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5AFC0" w14:textId="77777777" w:rsidR="00BA63BC" w:rsidRDefault="00BA63BC" w:rsidP="00A65F8B">
      <w:pPr>
        <w:jc w:val="both"/>
        <w:rPr>
          <w:b/>
        </w:rPr>
      </w:pPr>
    </w:p>
    <w:p w14:paraId="41B235FA" w14:textId="6CCD8345" w:rsidR="00BA63BC" w:rsidRDefault="00BA63BC" w:rsidP="00BA63BC">
      <w:pPr>
        <w:pStyle w:val="Listenabsatz"/>
        <w:jc w:val="both"/>
        <w:rPr>
          <w:b/>
        </w:rPr>
      </w:pPr>
    </w:p>
    <w:p w14:paraId="2331EAE6" w14:textId="4D0D44B5" w:rsidR="00BA63BC" w:rsidRDefault="00BA63BC" w:rsidP="00BA63BC">
      <w:pPr>
        <w:pStyle w:val="Listenabsatz"/>
        <w:jc w:val="both"/>
        <w:rPr>
          <w:b/>
        </w:rPr>
      </w:pPr>
    </w:p>
    <w:p w14:paraId="1111B4B7" w14:textId="6F4E859A" w:rsidR="00BA63BC" w:rsidRDefault="00BA63BC" w:rsidP="00BA63BC">
      <w:pPr>
        <w:pStyle w:val="Listenabsatz"/>
        <w:jc w:val="both"/>
        <w:rPr>
          <w:b/>
        </w:rPr>
      </w:pPr>
    </w:p>
    <w:p w14:paraId="32685CD5" w14:textId="68BE22D4" w:rsidR="00BA63BC" w:rsidRDefault="00BA63BC" w:rsidP="00BA63BC">
      <w:pPr>
        <w:pStyle w:val="Listenabsatz"/>
        <w:jc w:val="both"/>
        <w:rPr>
          <w:b/>
        </w:rPr>
      </w:pPr>
    </w:p>
    <w:p w14:paraId="614B1BD8" w14:textId="19781ED7" w:rsidR="00BA63BC" w:rsidRDefault="00BA63BC" w:rsidP="00BA63BC">
      <w:pPr>
        <w:pStyle w:val="Listenabsatz"/>
        <w:jc w:val="both"/>
        <w:rPr>
          <w:b/>
        </w:rPr>
      </w:pPr>
    </w:p>
    <w:p w14:paraId="3043CAC4" w14:textId="33C67E92" w:rsidR="00BA63BC" w:rsidRDefault="00BA63BC" w:rsidP="00BA63BC">
      <w:pPr>
        <w:pStyle w:val="Listenabsatz"/>
        <w:jc w:val="both"/>
        <w:rPr>
          <w:b/>
        </w:rPr>
      </w:pPr>
    </w:p>
    <w:p w14:paraId="60F277CF" w14:textId="50EB390F" w:rsidR="00BA63BC" w:rsidRDefault="00BA63BC" w:rsidP="00BA63BC">
      <w:pPr>
        <w:pStyle w:val="Listenabsatz"/>
        <w:jc w:val="both"/>
        <w:rPr>
          <w:b/>
        </w:rPr>
      </w:pPr>
    </w:p>
    <w:p w14:paraId="6AF8CDC3" w14:textId="65FA9F75" w:rsidR="00BA63BC" w:rsidRDefault="00BA63BC" w:rsidP="00BA63BC">
      <w:pPr>
        <w:pStyle w:val="Listenabsatz"/>
        <w:jc w:val="both"/>
        <w:rPr>
          <w:b/>
        </w:rPr>
      </w:pPr>
    </w:p>
    <w:p w14:paraId="5AC441D0" w14:textId="361DC17F" w:rsidR="00BA63BC" w:rsidRDefault="00BA63BC" w:rsidP="00BA63BC">
      <w:pPr>
        <w:pStyle w:val="Listenabsatz"/>
        <w:jc w:val="both"/>
        <w:rPr>
          <w:b/>
        </w:rPr>
      </w:pPr>
    </w:p>
    <w:p w14:paraId="2E95056C" w14:textId="25FDC35F" w:rsidR="00BA63BC" w:rsidRDefault="00BA63BC" w:rsidP="00BA63BC">
      <w:pPr>
        <w:pStyle w:val="Listenabsatz"/>
        <w:jc w:val="both"/>
        <w:rPr>
          <w:b/>
        </w:rPr>
      </w:pPr>
    </w:p>
    <w:p w14:paraId="133CE3C3" w14:textId="21FA77EC" w:rsidR="00BA63BC" w:rsidRDefault="00BA63BC" w:rsidP="00BA63BC">
      <w:pPr>
        <w:pStyle w:val="Listenabsatz"/>
        <w:jc w:val="both"/>
        <w:rPr>
          <w:b/>
        </w:rPr>
      </w:pPr>
    </w:p>
    <w:p w14:paraId="7F135411" w14:textId="77777777" w:rsidR="00BA63BC" w:rsidRDefault="00BA63BC" w:rsidP="00BA63BC">
      <w:pPr>
        <w:spacing w:before="240"/>
        <w:jc w:val="center"/>
        <w:rPr>
          <w:b/>
          <w:sz w:val="40"/>
        </w:rPr>
      </w:pPr>
      <w:r>
        <w:rPr>
          <w:b/>
          <w:sz w:val="40"/>
        </w:rPr>
        <w:t>Lieferantenkodex</w:t>
      </w:r>
    </w:p>
    <w:p w14:paraId="238CFC39" w14:textId="77777777" w:rsidR="00BA63BC" w:rsidRDefault="00BA63BC" w:rsidP="00BA63BC">
      <w:pPr>
        <w:spacing w:before="240"/>
        <w:jc w:val="center"/>
        <w:rPr>
          <w:b/>
          <w:sz w:val="32"/>
        </w:rPr>
      </w:pPr>
      <w:r>
        <w:rPr>
          <w:b/>
          <w:sz w:val="32"/>
        </w:rPr>
        <w:t>Flughafen Hannover-Langehangen GmbH</w:t>
      </w:r>
    </w:p>
    <w:p w14:paraId="20D76889" w14:textId="02D21468" w:rsidR="00BA63BC" w:rsidRDefault="00BA63BC" w:rsidP="00BA63BC">
      <w:pPr>
        <w:pStyle w:val="Listenabsatz"/>
        <w:jc w:val="both"/>
        <w:rPr>
          <w:b/>
        </w:rPr>
      </w:pPr>
    </w:p>
    <w:p w14:paraId="50659BF1" w14:textId="651C554D" w:rsidR="00BA63BC" w:rsidRDefault="00BA63BC" w:rsidP="00BA63BC">
      <w:pPr>
        <w:pStyle w:val="Listenabsatz"/>
        <w:jc w:val="both"/>
        <w:rPr>
          <w:b/>
        </w:rPr>
      </w:pPr>
    </w:p>
    <w:p w14:paraId="0B015945" w14:textId="39C59BE4" w:rsidR="00BA63BC" w:rsidRDefault="00BA63BC" w:rsidP="00BA63BC">
      <w:pPr>
        <w:pStyle w:val="Listenabsatz"/>
        <w:jc w:val="both"/>
        <w:rPr>
          <w:b/>
        </w:rPr>
      </w:pPr>
    </w:p>
    <w:p w14:paraId="6CFA3E63" w14:textId="57383D85" w:rsidR="00BA63BC" w:rsidRDefault="00BA63BC" w:rsidP="00BA63BC">
      <w:pPr>
        <w:pStyle w:val="Listenabsatz"/>
        <w:jc w:val="both"/>
        <w:rPr>
          <w:b/>
        </w:rPr>
      </w:pPr>
    </w:p>
    <w:p w14:paraId="239D0457" w14:textId="59BC3C18" w:rsidR="00BA63BC" w:rsidRDefault="00BA63BC" w:rsidP="00BA63BC">
      <w:pPr>
        <w:pStyle w:val="Listenabsatz"/>
        <w:jc w:val="both"/>
        <w:rPr>
          <w:b/>
        </w:rPr>
      </w:pPr>
    </w:p>
    <w:p w14:paraId="255A514B" w14:textId="14ED654B" w:rsidR="00BA63BC" w:rsidRDefault="00BA63BC" w:rsidP="00BA63BC">
      <w:pPr>
        <w:pStyle w:val="Listenabsatz"/>
        <w:jc w:val="both"/>
        <w:rPr>
          <w:b/>
        </w:rPr>
      </w:pPr>
    </w:p>
    <w:p w14:paraId="7253A6D0" w14:textId="0E337F17" w:rsidR="00BA63BC" w:rsidRDefault="00BA63BC" w:rsidP="00BA63BC">
      <w:pPr>
        <w:pStyle w:val="Listenabsatz"/>
        <w:jc w:val="both"/>
        <w:rPr>
          <w:b/>
        </w:rPr>
      </w:pPr>
    </w:p>
    <w:p w14:paraId="689F3CD7" w14:textId="3FEDF9BE" w:rsidR="00BA63BC" w:rsidRDefault="00BA63BC" w:rsidP="00BA63BC">
      <w:pPr>
        <w:pStyle w:val="Listenabsatz"/>
        <w:jc w:val="both"/>
        <w:rPr>
          <w:b/>
        </w:rPr>
      </w:pPr>
    </w:p>
    <w:p w14:paraId="2792CE9C" w14:textId="460CEF51" w:rsidR="00BA63BC" w:rsidRDefault="00BA63BC" w:rsidP="00BA63BC">
      <w:pPr>
        <w:pStyle w:val="Listenabsatz"/>
        <w:jc w:val="both"/>
        <w:rPr>
          <w:b/>
        </w:rPr>
      </w:pPr>
    </w:p>
    <w:p w14:paraId="7945DC8D" w14:textId="082AFD2B" w:rsidR="00BA63BC" w:rsidRDefault="00BA63BC" w:rsidP="00BA63BC">
      <w:pPr>
        <w:pStyle w:val="Listenabsatz"/>
        <w:jc w:val="both"/>
        <w:rPr>
          <w:b/>
        </w:rPr>
      </w:pPr>
    </w:p>
    <w:p w14:paraId="743F1C7B" w14:textId="34348DED" w:rsidR="00BA63BC" w:rsidRDefault="00BA63BC" w:rsidP="00BA63BC">
      <w:pPr>
        <w:pStyle w:val="Listenabsatz"/>
        <w:jc w:val="both"/>
        <w:rPr>
          <w:b/>
        </w:rPr>
      </w:pPr>
    </w:p>
    <w:p w14:paraId="5F357EA9" w14:textId="2248F0C3" w:rsidR="00BA63BC" w:rsidRDefault="00BA63BC" w:rsidP="00BA63BC">
      <w:pPr>
        <w:pStyle w:val="Listenabsatz"/>
        <w:jc w:val="both"/>
        <w:rPr>
          <w:b/>
        </w:rPr>
      </w:pPr>
    </w:p>
    <w:p w14:paraId="63493ABC" w14:textId="0B5F2C98" w:rsidR="00BA63BC" w:rsidRDefault="00BA63BC" w:rsidP="00BA63BC">
      <w:pPr>
        <w:pStyle w:val="Listenabsatz"/>
        <w:jc w:val="both"/>
        <w:rPr>
          <w:b/>
        </w:rPr>
      </w:pPr>
    </w:p>
    <w:p w14:paraId="5D3E8514" w14:textId="42844381" w:rsidR="00BA63BC" w:rsidRDefault="00BA63BC" w:rsidP="00BA63BC">
      <w:pPr>
        <w:pStyle w:val="Listenabsatz"/>
        <w:jc w:val="both"/>
        <w:rPr>
          <w:b/>
        </w:rPr>
      </w:pPr>
    </w:p>
    <w:p w14:paraId="671E93A3" w14:textId="1B12C403" w:rsidR="00BA63BC" w:rsidRDefault="00BA63BC" w:rsidP="00BA63BC">
      <w:pPr>
        <w:pStyle w:val="Listenabsatz"/>
        <w:jc w:val="both"/>
        <w:rPr>
          <w:b/>
        </w:rPr>
      </w:pPr>
    </w:p>
    <w:p w14:paraId="39F65ADE" w14:textId="3B08BDD5" w:rsidR="00BA63BC" w:rsidRDefault="00BA63BC" w:rsidP="00BA63BC">
      <w:pPr>
        <w:pStyle w:val="Listenabsatz"/>
        <w:jc w:val="both"/>
        <w:rPr>
          <w:b/>
        </w:rPr>
      </w:pPr>
    </w:p>
    <w:p w14:paraId="59675D48" w14:textId="6D72893E" w:rsidR="00BA63BC" w:rsidRDefault="00BA63BC" w:rsidP="00BA63BC">
      <w:pPr>
        <w:pStyle w:val="Listenabsatz"/>
        <w:jc w:val="both"/>
        <w:rPr>
          <w:b/>
        </w:rPr>
      </w:pPr>
    </w:p>
    <w:p w14:paraId="5E07F38D" w14:textId="721754F1" w:rsidR="00BA63BC" w:rsidRDefault="00BA63BC" w:rsidP="00BA63BC">
      <w:pPr>
        <w:pStyle w:val="Listenabsatz"/>
        <w:jc w:val="both"/>
        <w:rPr>
          <w:b/>
        </w:rPr>
      </w:pPr>
    </w:p>
    <w:p w14:paraId="042290E6" w14:textId="3D1D7809" w:rsidR="00BA63BC" w:rsidRDefault="00BA63BC" w:rsidP="00BA63BC">
      <w:pPr>
        <w:pStyle w:val="Listenabsatz"/>
        <w:jc w:val="both"/>
        <w:rPr>
          <w:b/>
        </w:rPr>
      </w:pPr>
    </w:p>
    <w:p w14:paraId="2E92B8C1" w14:textId="4DC68287" w:rsidR="00BA63BC" w:rsidRDefault="00BA63BC" w:rsidP="00BA63BC">
      <w:pPr>
        <w:pStyle w:val="Listenabsatz"/>
        <w:jc w:val="both"/>
        <w:rPr>
          <w:b/>
        </w:rPr>
      </w:pPr>
    </w:p>
    <w:p w14:paraId="538A5AA5" w14:textId="7DC45177" w:rsidR="00BA63BC" w:rsidRDefault="00BA63BC" w:rsidP="00BA63BC">
      <w:pPr>
        <w:pStyle w:val="Listenabsatz"/>
        <w:jc w:val="both"/>
        <w:rPr>
          <w:b/>
        </w:rPr>
      </w:pPr>
    </w:p>
    <w:p w14:paraId="6F764727" w14:textId="27948600" w:rsidR="00BA63BC" w:rsidRDefault="00BA63BC" w:rsidP="00BA63BC">
      <w:pPr>
        <w:pStyle w:val="Listenabsatz"/>
        <w:jc w:val="both"/>
        <w:rPr>
          <w:b/>
        </w:rPr>
      </w:pPr>
    </w:p>
    <w:p w14:paraId="07E577F5" w14:textId="0937B033" w:rsidR="00BA63BC" w:rsidRDefault="00BA63BC" w:rsidP="00BA63BC">
      <w:pPr>
        <w:pStyle w:val="Listenabsatz"/>
        <w:jc w:val="both"/>
        <w:rPr>
          <w:b/>
        </w:rPr>
      </w:pPr>
    </w:p>
    <w:p w14:paraId="386F3EDD" w14:textId="1ECB6FD1" w:rsidR="00BA63BC" w:rsidRDefault="00BA63BC" w:rsidP="00BA63BC">
      <w:pPr>
        <w:pStyle w:val="Listenabsatz"/>
        <w:jc w:val="both"/>
        <w:rPr>
          <w:b/>
        </w:rPr>
      </w:pPr>
    </w:p>
    <w:p w14:paraId="7D8D5BFF" w14:textId="330F32E2" w:rsidR="00BA63BC" w:rsidRDefault="00BA63BC" w:rsidP="00BA63BC">
      <w:pPr>
        <w:pStyle w:val="Listenabsatz"/>
        <w:jc w:val="both"/>
        <w:rPr>
          <w:b/>
        </w:rPr>
      </w:pPr>
    </w:p>
    <w:p w14:paraId="691FDBA5" w14:textId="063A3717" w:rsidR="00BA63BC" w:rsidRDefault="00BA63BC" w:rsidP="00BA63BC">
      <w:pPr>
        <w:pStyle w:val="Listenabsatz"/>
        <w:jc w:val="both"/>
        <w:rPr>
          <w:b/>
        </w:rPr>
      </w:pPr>
    </w:p>
    <w:p w14:paraId="02602149" w14:textId="3CE99C46" w:rsidR="00BA63BC" w:rsidRDefault="00BA63BC" w:rsidP="00BA63BC">
      <w:pPr>
        <w:pStyle w:val="Listenabsatz"/>
        <w:jc w:val="both"/>
        <w:rPr>
          <w:b/>
        </w:rPr>
      </w:pPr>
    </w:p>
    <w:p w14:paraId="691D1075" w14:textId="1B0D3FFC" w:rsidR="00BA63BC" w:rsidRDefault="00BA63BC" w:rsidP="00BA63BC">
      <w:pPr>
        <w:pStyle w:val="Listenabsatz"/>
        <w:jc w:val="both"/>
        <w:rPr>
          <w:b/>
        </w:rPr>
      </w:pPr>
    </w:p>
    <w:p w14:paraId="665C541A" w14:textId="77777777" w:rsidR="00BA63BC" w:rsidRDefault="00BA63BC" w:rsidP="00BA63BC">
      <w:pPr>
        <w:pStyle w:val="Listenabsatz"/>
        <w:jc w:val="both"/>
        <w:rPr>
          <w:b/>
        </w:rPr>
      </w:pPr>
    </w:p>
    <w:p w14:paraId="69E81056" w14:textId="06C79B06" w:rsidR="00BA63BC" w:rsidRDefault="00BA63BC" w:rsidP="00BA63BC">
      <w:pPr>
        <w:pStyle w:val="Listenabsatz"/>
        <w:jc w:val="both"/>
        <w:rPr>
          <w:b/>
        </w:rPr>
      </w:pPr>
    </w:p>
    <w:p w14:paraId="3292D83F" w14:textId="467EC306" w:rsidR="00BA63BC" w:rsidRDefault="00BA63BC" w:rsidP="00BA63BC">
      <w:pPr>
        <w:pStyle w:val="Listenabsatz"/>
        <w:jc w:val="both"/>
        <w:rPr>
          <w:b/>
        </w:rPr>
      </w:pPr>
    </w:p>
    <w:p w14:paraId="080CAABB" w14:textId="68FE6A79" w:rsidR="00BA63BC" w:rsidRDefault="00BA63BC" w:rsidP="00BA63BC">
      <w:pPr>
        <w:pStyle w:val="Listenabsatz"/>
        <w:jc w:val="both"/>
        <w:rPr>
          <w:b/>
        </w:rPr>
      </w:pPr>
    </w:p>
    <w:p w14:paraId="03479A0C" w14:textId="6CED7C06" w:rsidR="00BA63BC" w:rsidRDefault="00BA63BC" w:rsidP="00BA63BC">
      <w:pPr>
        <w:pStyle w:val="Listenabsatz"/>
        <w:jc w:val="both"/>
        <w:rPr>
          <w:b/>
        </w:rPr>
      </w:pPr>
    </w:p>
    <w:p w14:paraId="6DBBDED3" w14:textId="5B60441B" w:rsidR="00BA63BC" w:rsidRDefault="00BA63BC" w:rsidP="00BA63BC">
      <w:pPr>
        <w:pStyle w:val="Listenabsatz"/>
        <w:jc w:val="both"/>
        <w:rPr>
          <w:b/>
        </w:rPr>
      </w:pPr>
    </w:p>
    <w:p w14:paraId="1721989A" w14:textId="7EE808C9" w:rsidR="00BA63BC" w:rsidRDefault="00BA63BC" w:rsidP="00BA63BC">
      <w:pPr>
        <w:pStyle w:val="Listenabsatz"/>
        <w:jc w:val="both"/>
        <w:rPr>
          <w:b/>
        </w:rPr>
      </w:pPr>
    </w:p>
    <w:p w14:paraId="26A5F3BE" w14:textId="47848914" w:rsidR="00BA63BC" w:rsidRDefault="00BA63BC" w:rsidP="00BA63BC">
      <w:pPr>
        <w:pStyle w:val="Listenabsatz"/>
        <w:jc w:val="both"/>
        <w:rPr>
          <w:b/>
        </w:rPr>
      </w:pPr>
    </w:p>
    <w:p w14:paraId="428BA1ED" w14:textId="01CFDCE4" w:rsidR="00BA63BC" w:rsidRDefault="00BA63BC" w:rsidP="00BA63BC">
      <w:pPr>
        <w:pStyle w:val="Listenabsatz"/>
        <w:jc w:val="both"/>
        <w:rPr>
          <w:b/>
        </w:rPr>
      </w:pPr>
    </w:p>
    <w:p w14:paraId="50DD9A7E" w14:textId="29F54704" w:rsidR="001F1185" w:rsidRPr="00A65F8B" w:rsidRDefault="001F1185" w:rsidP="00A65F8B">
      <w:pPr>
        <w:pStyle w:val="Listenabsatz"/>
        <w:numPr>
          <w:ilvl w:val="0"/>
          <w:numId w:val="11"/>
        </w:numPr>
        <w:jc w:val="both"/>
        <w:rPr>
          <w:b/>
        </w:rPr>
      </w:pPr>
      <w:r w:rsidRPr="00A65F8B">
        <w:rPr>
          <w:b/>
        </w:rPr>
        <w:lastRenderedPageBreak/>
        <w:t xml:space="preserve">GRUNDSÄTZE </w:t>
      </w:r>
    </w:p>
    <w:p w14:paraId="607CB82D" w14:textId="77777777" w:rsidR="001F1185" w:rsidRDefault="001F1185" w:rsidP="00A65F8B">
      <w:pPr>
        <w:jc w:val="both"/>
      </w:pPr>
    </w:p>
    <w:p w14:paraId="1DF29BF9" w14:textId="3474A203" w:rsidR="00265941" w:rsidRPr="00E604CC" w:rsidRDefault="00265941" w:rsidP="00A65F8B">
      <w:pPr>
        <w:ind w:left="360"/>
        <w:jc w:val="both"/>
      </w:pPr>
      <w:r w:rsidRPr="00E604CC">
        <w:t xml:space="preserve">Die </w:t>
      </w:r>
      <w:r w:rsidR="00A26DF4" w:rsidRPr="00E604CC">
        <w:t xml:space="preserve">Flughafen Hannover-Langenhagen </w:t>
      </w:r>
      <w:r w:rsidR="003C7062" w:rsidRPr="00E604CC">
        <w:t>GmbH (im Folgenden: „</w:t>
      </w:r>
      <w:r w:rsidR="008C4550" w:rsidRPr="00E604CC">
        <w:t>FHG</w:t>
      </w:r>
      <w:r w:rsidR="00344712" w:rsidRPr="00E604CC">
        <w:t>“)</w:t>
      </w:r>
      <w:r w:rsidRPr="00E604CC">
        <w:t xml:space="preserve"> </w:t>
      </w:r>
      <w:r w:rsidR="00244BE9" w:rsidRPr="00E604CC">
        <w:t>bekennt sich zu ihrer</w:t>
      </w:r>
      <w:r w:rsidRPr="00E604CC">
        <w:t xml:space="preserve"> sozialen, ökologischen, ethisch korrekten sowie </w:t>
      </w:r>
      <w:r w:rsidR="00A80241" w:rsidRPr="00E604CC">
        <w:t xml:space="preserve">nachhaltig </w:t>
      </w:r>
      <w:r w:rsidRPr="00E604CC">
        <w:t>verantwortungsvollen Unternehmensführung.</w:t>
      </w:r>
      <w:r w:rsidR="00F97DDF" w:rsidRPr="00E604CC">
        <w:t xml:space="preserve"> </w:t>
      </w:r>
      <w:r w:rsidR="00244BE9" w:rsidRPr="00E604CC">
        <w:t xml:space="preserve">Diese Verantwortung erstreckt sich nicht nur auf den eigenen Geschäftsbereich, sondern ebenso auf eine </w:t>
      </w:r>
      <w:r w:rsidR="002D00FF" w:rsidRPr="00E604CC">
        <w:t>verantwortungsbewusste</w:t>
      </w:r>
      <w:r w:rsidR="00244BE9" w:rsidRPr="00E604CC">
        <w:t xml:space="preserve"> Zusammenarbeit</w:t>
      </w:r>
      <w:r w:rsidR="00A80241" w:rsidRPr="00E604CC">
        <w:t xml:space="preserve"> mit Geschäftspartner</w:t>
      </w:r>
      <w:r w:rsidR="00596AB8" w:rsidRPr="00E604CC">
        <w:t>n</w:t>
      </w:r>
      <w:r w:rsidR="00244BE9" w:rsidRPr="00E604CC">
        <w:t>.</w:t>
      </w:r>
      <w:r w:rsidR="00A80241" w:rsidRPr="00E604CC">
        <w:t xml:space="preserve"> </w:t>
      </w:r>
    </w:p>
    <w:p w14:paraId="0BF832A0" w14:textId="77777777" w:rsidR="00244BE9" w:rsidRPr="00E604CC" w:rsidRDefault="00244BE9" w:rsidP="00A65F8B">
      <w:pPr>
        <w:ind w:left="360"/>
        <w:jc w:val="both"/>
      </w:pPr>
    </w:p>
    <w:p w14:paraId="6F99101F" w14:textId="0E836C47" w:rsidR="002C0478" w:rsidRPr="00E604CC" w:rsidRDefault="001F1185" w:rsidP="00A65F8B">
      <w:pPr>
        <w:ind w:left="360"/>
        <w:jc w:val="both"/>
      </w:pPr>
      <w:r w:rsidRPr="00E604CC">
        <w:t xml:space="preserve">Der Lieferantenkodex beschreibt die Anforderungen und Grundsätze für die Zusammenarbeit der </w:t>
      </w:r>
      <w:r w:rsidR="008C4550" w:rsidRPr="00E604CC">
        <w:t>FHG</w:t>
      </w:r>
      <w:r w:rsidR="00C227DE" w:rsidRPr="00E604CC">
        <w:t xml:space="preserve"> </w:t>
      </w:r>
      <w:r w:rsidRPr="00E604CC">
        <w:t xml:space="preserve">mit Lieferanten und Dienstleistern (im Folgenden: „Geschäftspartner“). </w:t>
      </w:r>
    </w:p>
    <w:p w14:paraId="1B31D3F3" w14:textId="77777777" w:rsidR="002C0478" w:rsidRPr="00E604CC" w:rsidRDefault="002C0478" w:rsidP="00A65F8B">
      <w:pPr>
        <w:ind w:left="360"/>
        <w:jc w:val="both"/>
      </w:pPr>
    </w:p>
    <w:p w14:paraId="65AE7441" w14:textId="6B6CF875" w:rsidR="004A4F6B" w:rsidRPr="00E604CC" w:rsidRDefault="001F1185" w:rsidP="00A65F8B">
      <w:pPr>
        <w:ind w:left="360"/>
        <w:jc w:val="both"/>
      </w:pPr>
      <w:r w:rsidRPr="00E604CC">
        <w:t>D</w:t>
      </w:r>
      <w:r w:rsidR="00D10F4D" w:rsidRPr="00E604CC">
        <w:t>er</w:t>
      </w:r>
      <w:r w:rsidRPr="00E604CC">
        <w:t xml:space="preserve"> Geschäftspartner der </w:t>
      </w:r>
      <w:r w:rsidR="008C4550" w:rsidRPr="00E604CC">
        <w:t>FHG</w:t>
      </w:r>
      <w:r w:rsidRPr="00E604CC">
        <w:t xml:space="preserve"> </w:t>
      </w:r>
      <w:r w:rsidR="00D10F4D" w:rsidRPr="00E604CC">
        <w:t>ist</w:t>
      </w:r>
      <w:r w:rsidRPr="00E604CC">
        <w:t xml:space="preserve"> verpflichtet, die jeweils geltenden nationalen Gesetze einzuhalten und die relevanten international anerkannten Standards und Leitlinien zu achten. </w:t>
      </w:r>
    </w:p>
    <w:p w14:paraId="7B4D2726" w14:textId="1A491FC4" w:rsidR="00F5136F" w:rsidRPr="00E604CC" w:rsidRDefault="0089194E" w:rsidP="002D00FF">
      <w:pPr>
        <w:ind w:left="360"/>
        <w:jc w:val="both"/>
      </w:pPr>
      <w:r w:rsidRPr="00E604CC">
        <w:t>Besondere</w:t>
      </w:r>
      <w:r w:rsidR="00F5136F" w:rsidRPr="00E604CC">
        <w:t xml:space="preserve"> Beachtung wird den Prinzipien des UN Global Compact in den Bereichen Menschenrechte, Arbeitsnormen, Umweltschutz und Korruptionsbekämpfung </w:t>
      </w:r>
      <w:r w:rsidR="001D30CC" w:rsidRPr="00E604CC">
        <w:t>zu</w:t>
      </w:r>
      <w:r w:rsidR="00F5136F" w:rsidRPr="00E604CC">
        <w:t xml:space="preserve">teil. Des Weiteren den Kernarbeitsnormen der International Labour Organization (ILO), den Konventionen der United </w:t>
      </w:r>
      <w:proofErr w:type="spellStart"/>
      <w:r w:rsidR="00F5136F" w:rsidRPr="00E604CC">
        <w:t>Nations</w:t>
      </w:r>
      <w:proofErr w:type="spellEnd"/>
      <w:r w:rsidR="00F5136F" w:rsidRPr="00E604CC">
        <w:t xml:space="preserve"> Organiza</w:t>
      </w:r>
      <w:r w:rsidR="002D00FF" w:rsidRPr="00E604CC">
        <w:t xml:space="preserve">tion (UNO) sowie </w:t>
      </w:r>
      <w:r w:rsidR="00F5136F" w:rsidRPr="00E604CC">
        <w:t>den OECD-Leitsätzen für multinationale Unternehmen.</w:t>
      </w:r>
      <w:r w:rsidR="002D00FF" w:rsidRPr="00E604CC">
        <w:t xml:space="preserve"> </w:t>
      </w:r>
      <w:r w:rsidR="003B4A89" w:rsidRPr="00E604CC">
        <w:t>Darüber hinaus</w:t>
      </w:r>
      <w:r w:rsidR="00F5136F" w:rsidRPr="00E604CC">
        <w:t xml:space="preserve"> besteht die Verpflichtung zur Anwendung und Einhaltung des Lieferkettensorgfaltspflichtengesetz</w:t>
      </w:r>
      <w:r w:rsidR="00A62262" w:rsidRPr="00E604CC">
        <w:t>es</w:t>
      </w:r>
      <w:r w:rsidR="00F5136F" w:rsidRPr="00E604CC">
        <w:t xml:space="preserve"> (LkSG)</w:t>
      </w:r>
      <w:r w:rsidR="00A62262" w:rsidRPr="00E604CC">
        <w:t>.</w:t>
      </w:r>
    </w:p>
    <w:p w14:paraId="1EA1963F" w14:textId="380DA6A2" w:rsidR="00D3014A" w:rsidRPr="00E604CC" w:rsidRDefault="00D3014A" w:rsidP="00A65F8B">
      <w:pPr>
        <w:ind w:left="360"/>
        <w:jc w:val="both"/>
      </w:pPr>
    </w:p>
    <w:p w14:paraId="021FC858" w14:textId="619CDF5A" w:rsidR="00D3014A" w:rsidRPr="00E604CC" w:rsidRDefault="001F1185" w:rsidP="00D3014A">
      <w:pPr>
        <w:ind w:left="360"/>
        <w:jc w:val="both"/>
      </w:pPr>
      <w:r w:rsidRPr="00E604CC">
        <w:t>D</w:t>
      </w:r>
      <w:r w:rsidR="00D10F4D" w:rsidRPr="00E604CC">
        <w:t>er</w:t>
      </w:r>
      <w:r w:rsidRPr="00E604CC">
        <w:t xml:space="preserve"> Geschäftspartner versicher</w:t>
      </w:r>
      <w:r w:rsidR="00D10F4D" w:rsidRPr="00E604CC">
        <w:t>t</w:t>
      </w:r>
      <w:r w:rsidRPr="00E604CC">
        <w:t>, auf eine konsequente Verbreitung und Beachtung dieser Standards auch bei allen weiteren an der Leistungserbringung beteiligten Unternehmen</w:t>
      </w:r>
      <w:r w:rsidR="00F4293F" w:rsidRPr="00E604CC">
        <w:t xml:space="preserve"> entlang der gesamten Lieferkette</w:t>
      </w:r>
      <w:r w:rsidRPr="00E604CC">
        <w:t xml:space="preserve"> (z.B. Nachunternehmer, Lieferanten</w:t>
      </w:r>
      <w:r w:rsidR="00F4293F" w:rsidRPr="00E604CC">
        <w:t>, Produzenten</w:t>
      </w:r>
      <w:r w:rsidRPr="00E604CC">
        <w:t xml:space="preserve"> etc.) hinzuwirken. </w:t>
      </w:r>
    </w:p>
    <w:p w14:paraId="0A47D3B6" w14:textId="0091A5B1" w:rsidR="00D3014A" w:rsidRPr="00E604CC" w:rsidRDefault="00D3014A" w:rsidP="00D3014A">
      <w:pPr>
        <w:ind w:left="360"/>
        <w:jc w:val="both"/>
      </w:pPr>
    </w:p>
    <w:p w14:paraId="5FD7FCC8" w14:textId="4F166885" w:rsidR="00D3014A" w:rsidRPr="00E604CC" w:rsidRDefault="00D3014A" w:rsidP="00D3014A">
      <w:pPr>
        <w:ind w:left="360"/>
        <w:jc w:val="both"/>
      </w:pPr>
      <w:r w:rsidRPr="00E604CC">
        <w:t>Die auf dem Lieferkettensorgfaltspflichtengesetz beruhende „Gru</w:t>
      </w:r>
      <w:r w:rsidR="006648A1" w:rsidRPr="00E604CC">
        <w:t>ndsatzerklärung</w:t>
      </w:r>
      <w:r w:rsidR="00D10F4D" w:rsidRPr="00E604CC">
        <w:t xml:space="preserve"> zur Achtung der Menschenrechte</w:t>
      </w:r>
      <w:r w:rsidR="003C7062" w:rsidRPr="00E604CC">
        <w:t xml:space="preserve">“ der </w:t>
      </w:r>
      <w:r w:rsidR="008C4550" w:rsidRPr="00E604CC">
        <w:t>FHG</w:t>
      </w:r>
      <w:r w:rsidRPr="00E604CC">
        <w:t xml:space="preserve"> fasst die menschenrechtlichen und umweltbezogenen Leitprinzipien zusammen.</w:t>
      </w:r>
    </w:p>
    <w:p w14:paraId="0C2C6CB9" w14:textId="7C0977F8" w:rsidR="001F1185" w:rsidRPr="00E604CC" w:rsidRDefault="001F1185" w:rsidP="00A65F8B">
      <w:pPr>
        <w:jc w:val="both"/>
      </w:pPr>
    </w:p>
    <w:p w14:paraId="1F53B4F9" w14:textId="77777777" w:rsidR="00A65F8B" w:rsidRPr="00E604CC" w:rsidRDefault="00A65F8B" w:rsidP="00A65F8B">
      <w:pPr>
        <w:jc w:val="both"/>
      </w:pPr>
    </w:p>
    <w:p w14:paraId="69527E09" w14:textId="77777777" w:rsidR="001F1185" w:rsidRPr="00E604CC" w:rsidRDefault="001F1185" w:rsidP="00A65F8B">
      <w:pPr>
        <w:pStyle w:val="Listenabsatz"/>
        <w:numPr>
          <w:ilvl w:val="0"/>
          <w:numId w:val="11"/>
        </w:numPr>
        <w:jc w:val="both"/>
        <w:rPr>
          <w:b/>
        </w:rPr>
      </w:pPr>
      <w:r w:rsidRPr="00E604CC">
        <w:rPr>
          <w:b/>
        </w:rPr>
        <w:t xml:space="preserve">UMGANG MIT BESCHÄFTIGTEN </w:t>
      </w:r>
    </w:p>
    <w:p w14:paraId="1CBA0759" w14:textId="77777777" w:rsidR="001F1185" w:rsidRPr="00E604CC" w:rsidRDefault="001F1185" w:rsidP="00A65F8B">
      <w:pPr>
        <w:ind w:left="360"/>
        <w:jc w:val="both"/>
      </w:pPr>
    </w:p>
    <w:p w14:paraId="27B8A046" w14:textId="77777777" w:rsidR="001F1185" w:rsidRPr="00E604CC" w:rsidRDefault="001F1185" w:rsidP="00A65F8B">
      <w:pPr>
        <w:ind w:left="360"/>
        <w:jc w:val="both"/>
        <w:rPr>
          <w:b/>
        </w:rPr>
      </w:pPr>
      <w:r w:rsidRPr="00E604CC">
        <w:rPr>
          <w:b/>
        </w:rPr>
        <w:t xml:space="preserve">Arbeitssicherheit und Gesundheitsschutz </w:t>
      </w:r>
    </w:p>
    <w:p w14:paraId="70E96715" w14:textId="77777777" w:rsidR="001F1185" w:rsidRPr="00E604CC" w:rsidRDefault="001F1185" w:rsidP="00A65F8B">
      <w:pPr>
        <w:ind w:left="360"/>
        <w:jc w:val="both"/>
      </w:pPr>
    </w:p>
    <w:p w14:paraId="45247FAC" w14:textId="22E865F3" w:rsidR="001F1185" w:rsidRPr="00E604CC" w:rsidRDefault="00781BF0" w:rsidP="00A65F8B">
      <w:pPr>
        <w:ind w:left="360"/>
        <w:jc w:val="both"/>
      </w:pPr>
      <w:r w:rsidRPr="00E604CC">
        <w:t>Der</w:t>
      </w:r>
      <w:r w:rsidR="001F1185" w:rsidRPr="00E604CC">
        <w:t xml:space="preserve"> Geschäftspartner sorg</w:t>
      </w:r>
      <w:r w:rsidRPr="00E604CC">
        <w:t>t</w:t>
      </w:r>
      <w:r w:rsidR="001F1185" w:rsidRPr="00E604CC">
        <w:t xml:space="preserve"> für ein sicheres, gesundes und hygienisches Arbeitsumfeld und ergreif</w:t>
      </w:r>
      <w:r w:rsidRPr="00E604CC">
        <w:t>t</w:t>
      </w:r>
      <w:r w:rsidR="001F1185" w:rsidRPr="00E604CC">
        <w:t xml:space="preserve"> erforderliche Maßnahmen, um Unfälle und Gesundheitsschäden, die sich im Zusammenhang mit der Tätigkeit ergeben können, zu vermeiden. Der Geschäftspartner ist daher verpflichtet sicherzustellen, dass im Verhältnis zu seinen Beschäftigten und bei seinen Geschäftspartnern die jeweils gültigen Arbeitssicherheitsstandards eingehalten werden. Der Geschäftspartner wird hierzu geeignete Maßnahmen ergreifen, um eine potenzielle Gefährdung der Gesundheit durch Unfälle, Verletzungen sowie arbeitsbedingte Erkrankungen seiner Beschäftigten zu erkennen und zu vermeiden. </w:t>
      </w:r>
    </w:p>
    <w:p w14:paraId="2442CAD1" w14:textId="77777777" w:rsidR="001F1185" w:rsidRPr="00E604CC" w:rsidRDefault="001F1185" w:rsidP="00A65F8B">
      <w:pPr>
        <w:ind w:left="360"/>
        <w:jc w:val="both"/>
      </w:pPr>
    </w:p>
    <w:p w14:paraId="316B8BE5" w14:textId="77777777" w:rsidR="001F1185" w:rsidRPr="00E604CC" w:rsidRDefault="001F1185" w:rsidP="00A65F8B">
      <w:pPr>
        <w:ind w:left="360"/>
        <w:jc w:val="both"/>
        <w:rPr>
          <w:b/>
        </w:rPr>
      </w:pPr>
      <w:r w:rsidRPr="00E604CC">
        <w:rPr>
          <w:b/>
        </w:rPr>
        <w:t xml:space="preserve">Vergütung und Arbeitszeiten </w:t>
      </w:r>
    </w:p>
    <w:p w14:paraId="05E28D1D" w14:textId="77777777" w:rsidR="001F1185" w:rsidRPr="00E604CC" w:rsidRDefault="001F1185" w:rsidP="00A65F8B">
      <w:pPr>
        <w:ind w:left="360"/>
        <w:jc w:val="both"/>
      </w:pPr>
    </w:p>
    <w:p w14:paraId="5F4C387F" w14:textId="5B0262E3" w:rsidR="001F1185" w:rsidRPr="00E604CC" w:rsidRDefault="001F1185" w:rsidP="00A65F8B">
      <w:pPr>
        <w:ind w:left="360"/>
        <w:jc w:val="both"/>
      </w:pPr>
      <w:r w:rsidRPr="00E604CC">
        <w:t xml:space="preserve">Die Arbeitszeiten haben den jeweils geltenden nationalen Gesetzen und Regelungen und den relevanten Kernarbeitsnormen der International Labour Organization (ILO) zu entsprechen. Der Geschäftspartner ist verpflichtet, für die Dauer der Vertragsausführung seinen damit befassten Beschäftigten die für sie geltenden gesetzlichen oder aufgrund eines Gesetzes festgesetzten tarifvertraglichen Leistungen zu gewähren und auch nur solche Nachunternehmer oder sonstige Dritte zu beschäftigten, die sich hierzu ebenfalls verpflichten. </w:t>
      </w:r>
    </w:p>
    <w:p w14:paraId="40AAED32" w14:textId="272185E8" w:rsidR="000E59FD" w:rsidRDefault="000E59FD" w:rsidP="000225F7">
      <w:pPr>
        <w:jc w:val="both"/>
      </w:pPr>
    </w:p>
    <w:p w14:paraId="4C1AE2FB" w14:textId="3E829EE2" w:rsidR="00A7379F" w:rsidRDefault="00A7379F" w:rsidP="000225F7">
      <w:pPr>
        <w:jc w:val="both"/>
      </w:pPr>
    </w:p>
    <w:p w14:paraId="34162CED" w14:textId="72B4EDD9" w:rsidR="00A7379F" w:rsidRDefault="00A7379F" w:rsidP="000225F7">
      <w:pPr>
        <w:jc w:val="both"/>
      </w:pPr>
    </w:p>
    <w:p w14:paraId="22158130" w14:textId="2E09E2E2" w:rsidR="00BA63BC" w:rsidRDefault="00BA63BC" w:rsidP="000225F7">
      <w:pPr>
        <w:jc w:val="both"/>
      </w:pPr>
    </w:p>
    <w:p w14:paraId="4C51C6C7" w14:textId="78438F7D" w:rsidR="00BA63BC" w:rsidRDefault="00BA63BC" w:rsidP="000225F7">
      <w:pPr>
        <w:jc w:val="both"/>
      </w:pPr>
    </w:p>
    <w:p w14:paraId="52E4AE63" w14:textId="2A02EF19" w:rsidR="00BA63BC" w:rsidRDefault="00BA63BC" w:rsidP="000225F7">
      <w:pPr>
        <w:jc w:val="both"/>
      </w:pPr>
    </w:p>
    <w:p w14:paraId="4D9B5179" w14:textId="77777777" w:rsidR="00BA63BC" w:rsidRDefault="00BA63BC" w:rsidP="000225F7">
      <w:pPr>
        <w:jc w:val="both"/>
      </w:pPr>
    </w:p>
    <w:p w14:paraId="421EB63B" w14:textId="77777777" w:rsidR="00A7379F" w:rsidRPr="00E604CC" w:rsidRDefault="00A7379F" w:rsidP="000225F7">
      <w:pPr>
        <w:jc w:val="both"/>
      </w:pPr>
    </w:p>
    <w:p w14:paraId="13F7DF7E" w14:textId="77777777" w:rsidR="001F1185" w:rsidRPr="00E604CC" w:rsidRDefault="001F1185" w:rsidP="00A65F8B">
      <w:pPr>
        <w:ind w:left="360"/>
        <w:jc w:val="both"/>
        <w:rPr>
          <w:b/>
        </w:rPr>
      </w:pPr>
      <w:r w:rsidRPr="00E604CC">
        <w:rPr>
          <w:b/>
        </w:rPr>
        <w:lastRenderedPageBreak/>
        <w:t xml:space="preserve">Bekämpfung von illegaler Beschäftigung </w:t>
      </w:r>
    </w:p>
    <w:p w14:paraId="27459ACC" w14:textId="77777777" w:rsidR="001F1185" w:rsidRPr="00E604CC" w:rsidRDefault="001F1185" w:rsidP="00A65F8B">
      <w:pPr>
        <w:ind w:left="360"/>
        <w:jc w:val="both"/>
      </w:pPr>
    </w:p>
    <w:p w14:paraId="33E26C53" w14:textId="26253F42" w:rsidR="00962F79" w:rsidRPr="00E604CC" w:rsidRDefault="001F1185" w:rsidP="00A65F8B">
      <w:pPr>
        <w:ind w:left="360"/>
        <w:jc w:val="both"/>
      </w:pPr>
      <w:r w:rsidRPr="00E604CC">
        <w:t>Der Geschäftspartner hat die einschlägigen gesetzlichen Regelungen zur Beschäftigung von Mitarbeiterinnen und Mitarbeitern zu beachten und ist verpflichtet, effektiv gegen illegale Beschäftigung und Schwarzarbeit vorzugehen.</w:t>
      </w:r>
    </w:p>
    <w:p w14:paraId="2CEA2F80" w14:textId="2F41C1DD" w:rsidR="00331995" w:rsidRPr="00E604CC" w:rsidRDefault="00331995" w:rsidP="00A65F8B">
      <w:pPr>
        <w:ind w:left="360"/>
        <w:jc w:val="both"/>
      </w:pPr>
    </w:p>
    <w:p w14:paraId="665DDBBE" w14:textId="77777777" w:rsidR="001F1185" w:rsidRPr="00E604CC" w:rsidRDefault="001F1185" w:rsidP="00A65F8B">
      <w:pPr>
        <w:ind w:left="360"/>
        <w:jc w:val="both"/>
        <w:rPr>
          <w:b/>
        </w:rPr>
      </w:pPr>
      <w:r w:rsidRPr="00E604CC">
        <w:rPr>
          <w:b/>
        </w:rPr>
        <w:t xml:space="preserve">Zwangsarbeit </w:t>
      </w:r>
    </w:p>
    <w:p w14:paraId="39C3F57F" w14:textId="77777777" w:rsidR="001F1185" w:rsidRPr="00E604CC" w:rsidRDefault="001F1185" w:rsidP="00A65F8B">
      <w:pPr>
        <w:ind w:left="360"/>
        <w:jc w:val="both"/>
      </w:pPr>
    </w:p>
    <w:p w14:paraId="2DADCB13" w14:textId="6504E056" w:rsidR="001F1185" w:rsidRPr="00E604CC" w:rsidRDefault="001F1185" w:rsidP="00A65F8B">
      <w:pPr>
        <w:ind w:left="360"/>
        <w:jc w:val="both"/>
      </w:pPr>
      <w:r w:rsidRPr="00E604CC">
        <w:t>Der Geschäftspartner unterlässt jegliche Form von Zwangsarbeit. Ebenso sind alle Formen der Zwangs- und Pflichtarbeit sowie die unfreiwillige Gefängnisarbeit zu verhindern.</w:t>
      </w:r>
      <w:r w:rsidR="002C0478" w:rsidRPr="00E604CC">
        <w:t xml:space="preserve"> </w:t>
      </w:r>
      <w:r w:rsidR="0024192E" w:rsidRPr="00E604CC">
        <w:t>Dies</w:t>
      </w:r>
      <w:r w:rsidR="00344712" w:rsidRPr="00E604CC">
        <w:t>es</w:t>
      </w:r>
      <w:r w:rsidR="0024192E" w:rsidRPr="00E604CC">
        <w:t xml:space="preserve"> umfasst jegliche</w:t>
      </w:r>
      <w:r w:rsidR="003C2B07" w:rsidRPr="00E604CC">
        <w:t xml:space="preserve"> Arbeitsleistung</w:t>
      </w:r>
      <w:r w:rsidR="0024192E" w:rsidRPr="00E604CC">
        <w:t xml:space="preserve"> oder Dienstleistung, welche</w:t>
      </w:r>
      <w:r w:rsidR="003C2B07" w:rsidRPr="00E604CC">
        <w:t xml:space="preserve"> von einer Person unter Androhung von Strafe verlangt</w:t>
      </w:r>
      <w:r w:rsidR="00C16577" w:rsidRPr="00E604CC">
        <w:t xml:space="preserve"> </w:t>
      </w:r>
      <w:r w:rsidR="003C2B07" w:rsidRPr="00E604CC">
        <w:t>wird</w:t>
      </w:r>
      <w:r w:rsidR="0024192E" w:rsidRPr="00E604CC">
        <w:t xml:space="preserve"> </w:t>
      </w:r>
      <w:r w:rsidR="003C2B07" w:rsidRPr="00E604CC">
        <w:t>und für die sich diese nicht freiwillig zur Verfügung gestellt hat.</w:t>
      </w:r>
    </w:p>
    <w:p w14:paraId="4C97B550" w14:textId="4010B6DD" w:rsidR="00146CD8" w:rsidRPr="00E604CC" w:rsidRDefault="00146CD8" w:rsidP="001F7E6B">
      <w:pPr>
        <w:jc w:val="both"/>
      </w:pPr>
    </w:p>
    <w:p w14:paraId="64B6620A" w14:textId="77777777" w:rsidR="001F1185" w:rsidRPr="00E604CC" w:rsidRDefault="001F1185" w:rsidP="00A65F8B">
      <w:pPr>
        <w:ind w:left="360"/>
        <w:jc w:val="both"/>
        <w:rPr>
          <w:b/>
        </w:rPr>
      </w:pPr>
      <w:r w:rsidRPr="00E604CC">
        <w:rPr>
          <w:b/>
        </w:rPr>
        <w:t xml:space="preserve">Kinderarbeit </w:t>
      </w:r>
    </w:p>
    <w:p w14:paraId="43DC09F3" w14:textId="77777777" w:rsidR="001F1185" w:rsidRPr="00E604CC" w:rsidRDefault="001F1185" w:rsidP="00A65F8B">
      <w:pPr>
        <w:ind w:left="360"/>
        <w:jc w:val="both"/>
      </w:pPr>
    </w:p>
    <w:p w14:paraId="584F4C21" w14:textId="77777777" w:rsidR="000C0C8A" w:rsidRPr="00E604CC" w:rsidRDefault="001F1185" w:rsidP="001F7E6B">
      <w:pPr>
        <w:ind w:left="360"/>
        <w:jc w:val="both"/>
      </w:pPr>
      <w:r w:rsidRPr="00E604CC">
        <w:t>Ausbeutung von Kindern und Jugendlichen wird nicht toleriert. Kinderarbeit im Sinne der ILO-Konventionen sowie nationaler Bestimmungen ist verboten. Jugendliche dürfen keinen gefährlichen, unsicheren oder gesundheitsschädigenden Situationen ausgesetzt werden.</w:t>
      </w:r>
    </w:p>
    <w:p w14:paraId="2E3492DF" w14:textId="77777777" w:rsidR="000C0C8A" w:rsidRPr="00E604CC" w:rsidRDefault="000C0C8A" w:rsidP="001F7E6B">
      <w:pPr>
        <w:ind w:left="360"/>
        <w:jc w:val="both"/>
      </w:pPr>
    </w:p>
    <w:p w14:paraId="19F16E18" w14:textId="36306E34" w:rsidR="000C0C8A" w:rsidRPr="00E604CC" w:rsidRDefault="000C0C8A" w:rsidP="001F7E6B">
      <w:pPr>
        <w:ind w:left="360"/>
        <w:jc w:val="both"/>
      </w:pPr>
      <w:r w:rsidRPr="00E604CC">
        <w:rPr>
          <w:rFonts w:cs="Arial"/>
          <w:szCs w:val="22"/>
        </w:rPr>
        <w:t>Kinderarbeit darf in keiner Weise eingesetzt oder u</w:t>
      </w:r>
      <w:r w:rsidR="000C3D47" w:rsidRPr="00E604CC">
        <w:rPr>
          <w:rFonts w:cs="Arial"/>
          <w:szCs w:val="22"/>
        </w:rPr>
        <w:t>nterstützt werden. Der</w:t>
      </w:r>
      <w:r w:rsidR="005E1C6F" w:rsidRPr="00E604CC">
        <w:rPr>
          <w:rFonts w:cs="Arial"/>
          <w:szCs w:val="22"/>
        </w:rPr>
        <w:t xml:space="preserve"> Geschäftspartner beschäftigt</w:t>
      </w:r>
      <w:r w:rsidRPr="00E604CC">
        <w:rPr>
          <w:rFonts w:cs="Arial"/>
          <w:szCs w:val="22"/>
        </w:rPr>
        <w:t xml:space="preserve"> keine Kinder unter dem gesetzlichen Mindestbeschäftigungsalter im relevanten Land oder unter der anwendbaren Rechtsordnung. Ist </w:t>
      </w:r>
      <w:r w:rsidR="00344712" w:rsidRPr="00E604CC">
        <w:rPr>
          <w:rFonts w:cs="Arial"/>
          <w:szCs w:val="22"/>
        </w:rPr>
        <w:t xml:space="preserve">dort </w:t>
      </w:r>
      <w:r w:rsidRPr="00E604CC">
        <w:rPr>
          <w:rFonts w:cs="Arial"/>
          <w:szCs w:val="22"/>
        </w:rPr>
        <w:t>kein Mindestalter für die Beschäftigung festg</w:t>
      </w:r>
      <w:r w:rsidR="000C3D47" w:rsidRPr="00E604CC">
        <w:rPr>
          <w:rFonts w:cs="Arial"/>
          <w:szCs w:val="22"/>
        </w:rPr>
        <w:t>elegt, beschäftigt der</w:t>
      </w:r>
      <w:r w:rsidR="000E4D0B" w:rsidRPr="00E604CC">
        <w:rPr>
          <w:rFonts w:cs="Arial"/>
          <w:szCs w:val="22"/>
        </w:rPr>
        <w:t xml:space="preserve"> Geschäftspartner</w:t>
      </w:r>
      <w:r w:rsidRPr="00E604CC">
        <w:rPr>
          <w:rFonts w:cs="Arial"/>
          <w:szCs w:val="22"/>
        </w:rPr>
        <w:t xml:space="preserve"> keine Kinder unter 15 Jahren. Beschäftigte unter 18 Jahren verrichten Arbeiten nur gemäß den gesetzlichen Vorgaben, z.B. hinsichtlich der national gültigen Arbeitszeiten und -bedingungen</w:t>
      </w:r>
      <w:r w:rsidRPr="00E604CC">
        <w:rPr>
          <w:rFonts w:ascii="Arial Narrow" w:hAnsi="Arial Narrow"/>
          <w:szCs w:val="22"/>
        </w:rPr>
        <w:t xml:space="preserve">. </w:t>
      </w:r>
    </w:p>
    <w:p w14:paraId="3F122314" w14:textId="77777777" w:rsidR="001F1185" w:rsidRPr="00E604CC" w:rsidRDefault="001F1185" w:rsidP="00B03C0B">
      <w:pPr>
        <w:jc w:val="both"/>
      </w:pPr>
    </w:p>
    <w:p w14:paraId="35D881DF" w14:textId="77777777" w:rsidR="001F1185" w:rsidRPr="00E604CC" w:rsidRDefault="001F1185" w:rsidP="00A65F8B">
      <w:pPr>
        <w:ind w:left="360"/>
        <w:jc w:val="both"/>
        <w:rPr>
          <w:b/>
        </w:rPr>
      </w:pPr>
      <w:r w:rsidRPr="00E604CC">
        <w:rPr>
          <w:b/>
        </w:rPr>
        <w:t>Vereinigungsfreiheit und Recht auf Kollektivverhandlungen</w:t>
      </w:r>
    </w:p>
    <w:p w14:paraId="4DFB060D" w14:textId="77777777" w:rsidR="001F1185" w:rsidRPr="00E604CC" w:rsidRDefault="001F1185" w:rsidP="00A65F8B">
      <w:pPr>
        <w:ind w:left="360"/>
        <w:jc w:val="both"/>
      </w:pPr>
    </w:p>
    <w:p w14:paraId="322409D9" w14:textId="4591AFD4" w:rsidR="001F1185" w:rsidRPr="00E604CC" w:rsidRDefault="001F1185" w:rsidP="00A65F8B">
      <w:pPr>
        <w:ind w:left="360"/>
        <w:jc w:val="both"/>
      </w:pPr>
      <w:r w:rsidRPr="00E604CC">
        <w:t>Der Geschäftspartner hat das Grundrecht auf Vereinigungsfreiheit und das Recht auf kollektive Tarifverhandlungen im</w:t>
      </w:r>
      <w:r w:rsidR="00A65F8B" w:rsidRPr="00E604CC">
        <w:t xml:space="preserve"> </w:t>
      </w:r>
      <w:r w:rsidRPr="00E604CC">
        <w:t>Rahmen der nationalen Gesetze zu beachten. Für den Fall, dass innerstaatliche Normen das Vereinigungsrecht und das Recht zu Kollektivverhandlungen einschränken, hat der Geschäftspartner darauf hinzuwirken, dass der freie und unabhängige Zusammenschluss von Beschäftigten zum Zweck der Verhandlungsführung ermöglicht und gestattet wird.</w:t>
      </w:r>
    </w:p>
    <w:p w14:paraId="2B9A9D9A" w14:textId="77777777" w:rsidR="001F1185" w:rsidRPr="00E604CC" w:rsidRDefault="001F1185" w:rsidP="00A65F8B">
      <w:pPr>
        <w:ind w:left="360"/>
        <w:jc w:val="both"/>
      </w:pPr>
    </w:p>
    <w:p w14:paraId="659CF9A1" w14:textId="77777777" w:rsidR="001F1185" w:rsidRPr="00E604CC" w:rsidRDefault="001F1185" w:rsidP="00A65F8B">
      <w:pPr>
        <w:ind w:left="360"/>
        <w:jc w:val="both"/>
        <w:rPr>
          <w:b/>
        </w:rPr>
      </w:pPr>
      <w:r w:rsidRPr="00E604CC">
        <w:rPr>
          <w:b/>
        </w:rPr>
        <w:t>Diskriminierung</w:t>
      </w:r>
    </w:p>
    <w:p w14:paraId="522189C7" w14:textId="77777777" w:rsidR="001F1185" w:rsidRPr="00E604CC" w:rsidRDefault="001F1185" w:rsidP="00A65F8B">
      <w:pPr>
        <w:ind w:left="360"/>
        <w:jc w:val="both"/>
      </w:pPr>
    </w:p>
    <w:p w14:paraId="26EB3A7E" w14:textId="57417DAE" w:rsidR="00757774" w:rsidRPr="00E604CC" w:rsidRDefault="001F1185" w:rsidP="001F7E6B">
      <w:pPr>
        <w:ind w:left="360"/>
        <w:jc w:val="both"/>
      </w:pPr>
      <w:r w:rsidRPr="00E604CC">
        <w:t>Der Geschäftspartner hat jedwede Form der Diskriminierung zu unterlassen. Beschäftigte dürfen nicht wegen ethnischer, nationaler und sozialer Herkunft, Rasse, Hautfarbe, Geschlecht, Alter, Religion und Weltanschauung, politischer Betätigung, Mitgliedschaft in einer Arbeitnehmerorganisation, Behinderung und/oder sexueller Identität benachteiligt werden.</w:t>
      </w:r>
    </w:p>
    <w:p w14:paraId="254127A3" w14:textId="77777777" w:rsidR="00757774" w:rsidRPr="00E604CC" w:rsidRDefault="00757774" w:rsidP="001F7E6B">
      <w:pPr>
        <w:ind w:left="360"/>
        <w:jc w:val="both"/>
      </w:pPr>
    </w:p>
    <w:p w14:paraId="51466EB3" w14:textId="77777777" w:rsidR="00757774" w:rsidRPr="00E604CC" w:rsidRDefault="00757774" w:rsidP="001F7E6B">
      <w:pPr>
        <w:ind w:left="360"/>
        <w:jc w:val="both"/>
        <w:rPr>
          <w:szCs w:val="22"/>
        </w:rPr>
      </w:pPr>
      <w:r w:rsidRPr="00E604CC">
        <w:rPr>
          <w:rFonts w:cs="Arial"/>
          <w:szCs w:val="22"/>
        </w:rPr>
        <w:t xml:space="preserve">Bei Anstellung, Beschäftigung, Vergütung und Gewährung von sonstigen Vergünstigungen sowie Beförderung, Kündigung und Pensionierung ist Chancengleichheit zu wahren. Jegliche Form psychischer, physischer, sexueller oder verbaler Misshandlung, Einschüchterung, Bedrohung oder Belästigung darf nicht ausgeübt oder toleriert werden. Die Privatsphäre der Beschäftigten ist zu achten. </w:t>
      </w:r>
    </w:p>
    <w:p w14:paraId="3C8288B8" w14:textId="77777777" w:rsidR="00757774" w:rsidRPr="00E604CC" w:rsidRDefault="00757774" w:rsidP="001F7E6B">
      <w:pPr>
        <w:ind w:left="360"/>
        <w:jc w:val="both"/>
        <w:rPr>
          <w:szCs w:val="22"/>
        </w:rPr>
      </w:pPr>
    </w:p>
    <w:p w14:paraId="05E8CEB1" w14:textId="10B76CF0" w:rsidR="00454627" w:rsidRPr="00E604CC" w:rsidRDefault="00757774" w:rsidP="002C0478">
      <w:pPr>
        <w:ind w:left="360"/>
        <w:jc w:val="both"/>
        <w:rPr>
          <w:rFonts w:cs="Arial"/>
          <w:szCs w:val="22"/>
        </w:rPr>
      </w:pPr>
      <w:r w:rsidRPr="00E604CC">
        <w:rPr>
          <w:rFonts w:cs="Arial"/>
          <w:szCs w:val="22"/>
        </w:rPr>
        <w:t xml:space="preserve">Mobbing als systematisches und wiederholtes Anfeinden, Schikanieren und Ausgrenzen einer Person mit dem Ziel oder der Konsequenz, die gemobbte Person zu verunsichern, herabzuwürdigen oder aus dem Arbeitsumfeld auszugrenzen, wird von der </w:t>
      </w:r>
      <w:r w:rsidR="008C4550" w:rsidRPr="00E604CC">
        <w:rPr>
          <w:rFonts w:cs="Arial"/>
          <w:szCs w:val="22"/>
        </w:rPr>
        <w:t>FHG</w:t>
      </w:r>
      <w:r w:rsidRPr="00E604CC">
        <w:rPr>
          <w:rFonts w:cs="Arial"/>
          <w:szCs w:val="22"/>
        </w:rPr>
        <w:t xml:space="preserve"> nicht toleriert. Wir treten einer nicht akzeptablen Behandlung von </w:t>
      </w:r>
      <w:r w:rsidR="00B03C0B" w:rsidRPr="00E604CC">
        <w:rPr>
          <w:rFonts w:cs="Arial"/>
          <w:szCs w:val="22"/>
        </w:rPr>
        <w:t>Beschäftigten</w:t>
      </w:r>
      <w:r w:rsidR="0019190E" w:rsidRPr="00E604CC">
        <w:rPr>
          <w:rFonts w:cs="Arial"/>
          <w:szCs w:val="22"/>
        </w:rPr>
        <w:t>,</w:t>
      </w:r>
      <w:r w:rsidR="00B03C0B" w:rsidRPr="00E604CC">
        <w:rPr>
          <w:rFonts w:cs="Arial"/>
          <w:szCs w:val="22"/>
        </w:rPr>
        <w:t xml:space="preserve"> </w:t>
      </w:r>
      <w:r w:rsidRPr="00E604CC">
        <w:rPr>
          <w:rFonts w:cs="Arial"/>
          <w:szCs w:val="22"/>
        </w:rPr>
        <w:t>insbesondere sexuellen und/oder verbalen Belästigungen, entschieden entgegen.</w:t>
      </w:r>
    </w:p>
    <w:p w14:paraId="46271D86" w14:textId="5A915C0F" w:rsidR="002C0478" w:rsidRDefault="002C0478" w:rsidP="002C0478">
      <w:pPr>
        <w:ind w:left="360"/>
        <w:jc w:val="both"/>
      </w:pPr>
    </w:p>
    <w:p w14:paraId="158581C5" w14:textId="3DD01FA2" w:rsidR="00BA63BC" w:rsidRDefault="00BA63BC" w:rsidP="002C0478">
      <w:pPr>
        <w:ind w:left="360"/>
        <w:jc w:val="both"/>
      </w:pPr>
    </w:p>
    <w:p w14:paraId="745A651D" w14:textId="4AE5EC84" w:rsidR="00BA63BC" w:rsidRDefault="00BA63BC" w:rsidP="002C0478">
      <w:pPr>
        <w:ind w:left="360"/>
        <w:jc w:val="both"/>
      </w:pPr>
    </w:p>
    <w:p w14:paraId="71AF5BD7" w14:textId="6F6349C7" w:rsidR="00BA63BC" w:rsidRDefault="00BA63BC" w:rsidP="002C0478">
      <w:pPr>
        <w:ind w:left="360"/>
        <w:jc w:val="both"/>
      </w:pPr>
    </w:p>
    <w:p w14:paraId="4F124F1A" w14:textId="77777777" w:rsidR="00BA63BC" w:rsidRPr="00E604CC" w:rsidRDefault="00BA63BC" w:rsidP="002C0478">
      <w:pPr>
        <w:ind w:left="360"/>
        <w:jc w:val="both"/>
      </w:pPr>
    </w:p>
    <w:p w14:paraId="4E449FF7" w14:textId="77777777" w:rsidR="001F1185" w:rsidRPr="00E604CC" w:rsidRDefault="001F1185" w:rsidP="00A65F8B">
      <w:pPr>
        <w:ind w:left="360"/>
        <w:jc w:val="both"/>
        <w:rPr>
          <w:b/>
        </w:rPr>
      </w:pPr>
      <w:r w:rsidRPr="00E604CC">
        <w:rPr>
          <w:b/>
        </w:rPr>
        <w:lastRenderedPageBreak/>
        <w:t>Disziplinarmaßnahmen</w:t>
      </w:r>
    </w:p>
    <w:p w14:paraId="39B9B746" w14:textId="77777777" w:rsidR="001F1185" w:rsidRPr="00E604CC" w:rsidRDefault="001F1185" w:rsidP="00A65F8B">
      <w:pPr>
        <w:ind w:left="360"/>
        <w:jc w:val="both"/>
      </w:pPr>
    </w:p>
    <w:p w14:paraId="2FB38C3F" w14:textId="60867200" w:rsidR="00682CC7" w:rsidRPr="00E604CC" w:rsidRDefault="001F1185" w:rsidP="00BE42B1">
      <w:pPr>
        <w:ind w:left="360"/>
        <w:jc w:val="both"/>
      </w:pPr>
      <w:r w:rsidRPr="00E604CC">
        <w:t>Alle Beschäftigten sind mit Würde und Respekt zu behandeln. Sanktionen, Bußgelder, sonstige Strafen oder Disziplinarmaßnahmen dürfen nur im Einklang mit geltenden nationalen und internationalen Normen sowie den international anerkannten Menschenrechten verhängt werden. Der Geschäftspartner hat durch entsprechende Maßnahmen darauf hinzuwirken, dass Beschäftigte keiner verbalen, psychischen, sexuellen oder körperlichen Gewalt, Nötigung oder Belästigung ausgesetzt werden.</w:t>
      </w:r>
    </w:p>
    <w:p w14:paraId="611B906F" w14:textId="20D05D04" w:rsidR="00BE42B1" w:rsidRPr="00E604CC" w:rsidRDefault="00BE42B1" w:rsidP="00682CC7">
      <w:pPr>
        <w:jc w:val="both"/>
      </w:pPr>
    </w:p>
    <w:p w14:paraId="4B4D586F" w14:textId="70818A25" w:rsidR="00656D33" w:rsidRPr="00E604CC" w:rsidRDefault="00656D33" w:rsidP="00682CC7">
      <w:pPr>
        <w:jc w:val="both"/>
      </w:pPr>
    </w:p>
    <w:p w14:paraId="541A0CB3" w14:textId="69DF3CB5" w:rsidR="001F1185" w:rsidRPr="00E604CC" w:rsidRDefault="00682CC7" w:rsidP="00682CC7">
      <w:pPr>
        <w:pStyle w:val="Listenabsatz"/>
        <w:numPr>
          <w:ilvl w:val="0"/>
          <w:numId w:val="11"/>
        </w:numPr>
        <w:jc w:val="both"/>
        <w:rPr>
          <w:b/>
        </w:rPr>
      </w:pPr>
      <w:r w:rsidRPr="00E604CC">
        <w:rPr>
          <w:b/>
        </w:rPr>
        <w:t>UMWELT</w:t>
      </w:r>
    </w:p>
    <w:p w14:paraId="3428DB53" w14:textId="77777777" w:rsidR="00682CC7" w:rsidRPr="00E604CC" w:rsidRDefault="00682CC7" w:rsidP="00682CC7">
      <w:pPr>
        <w:pStyle w:val="Listenabsatz"/>
        <w:jc w:val="both"/>
        <w:rPr>
          <w:b/>
        </w:rPr>
      </w:pPr>
    </w:p>
    <w:p w14:paraId="4CDAEEE5" w14:textId="77777777" w:rsidR="00682CC7" w:rsidRPr="00E604CC" w:rsidRDefault="00682CC7" w:rsidP="00682CC7">
      <w:pPr>
        <w:ind w:firstLine="360"/>
        <w:jc w:val="both"/>
        <w:rPr>
          <w:b/>
        </w:rPr>
      </w:pPr>
      <w:r w:rsidRPr="00E604CC">
        <w:rPr>
          <w:b/>
        </w:rPr>
        <w:t>Umweltschutz</w:t>
      </w:r>
    </w:p>
    <w:p w14:paraId="060B9D5D" w14:textId="77777777" w:rsidR="00682CC7" w:rsidRPr="00E604CC" w:rsidRDefault="00682CC7" w:rsidP="00682CC7">
      <w:pPr>
        <w:pStyle w:val="Listenabsatz"/>
        <w:jc w:val="both"/>
      </w:pPr>
    </w:p>
    <w:p w14:paraId="06A0A7EB" w14:textId="77777777" w:rsidR="00682CC7" w:rsidRPr="00E604CC" w:rsidRDefault="00682CC7" w:rsidP="00682CC7">
      <w:pPr>
        <w:ind w:left="360"/>
        <w:jc w:val="both"/>
      </w:pPr>
      <w:r w:rsidRPr="00E604CC">
        <w:t>Die Geschäftspartner sind verpflichtet, die internationalen Standards und gesetzlichen Vorgaben für den Umwelt- und Klimaschutz zu beachten und Maßnahmen zu ergreifen, um Umweltbelastungen zu minimieren und den Umwelt- und Klimaschutz kontinuierlich zu verbessern. Dieses schließt die Vermeidung von Emissionen und die umweltgerechte Handhabung, Sammlung, Lagerung und Entsorgung von Abfällen sowie Schritte zur Steigerung der Ressourceneffizienz ein.</w:t>
      </w:r>
    </w:p>
    <w:p w14:paraId="5C569F83" w14:textId="77777777" w:rsidR="00682CC7" w:rsidRPr="00E604CC" w:rsidRDefault="00682CC7" w:rsidP="00682CC7">
      <w:pPr>
        <w:pStyle w:val="Listenabsatz"/>
        <w:jc w:val="both"/>
      </w:pPr>
    </w:p>
    <w:p w14:paraId="023246D3" w14:textId="77777777" w:rsidR="00682CC7" w:rsidRPr="00E604CC" w:rsidRDefault="00682CC7" w:rsidP="00682CC7">
      <w:pPr>
        <w:ind w:firstLine="360"/>
        <w:jc w:val="both"/>
        <w:rPr>
          <w:b/>
        </w:rPr>
      </w:pPr>
      <w:r w:rsidRPr="00E604CC">
        <w:rPr>
          <w:b/>
        </w:rPr>
        <w:t>Reduzierung der Umweltbelastung</w:t>
      </w:r>
    </w:p>
    <w:p w14:paraId="5DD3C526" w14:textId="77777777" w:rsidR="00682CC7" w:rsidRPr="00E604CC" w:rsidRDefault="00682CC7" w:rsidP="00682CC7">
      <w:pPr>
        <w:pStyle w:val="Listenabsatz"/>
        <w:jc w:val="both"/>
        <w:rPr>
          <w:b/>
        </w:rPr>
      </w:pPr>
    </w:p>
    <w:p w14:paraId="203F1B00" w14:textId="3ADF2B61" w:rsidR="00682CC7" w:rsidRPr="00E604CC" w:rsidRDefault="00682CC7" w:rsidP="00682CC7">
      <w:pPr>
        <w:pStyle w:val="Textkrper"/>
        <w:tabs>
          <w:tab w:val="left" w:pos="851"/>
        </w:tabs>
        <w:spacing w:after="120"/>
        <w:ind w:left="360"/>
        <w:jc w:val="both"/>
        <w:rPr>
          <w:rFonts w:eastAsia="Times New Roman" w:cs="Times New Roman"/>
          <w:sz w:val="22"/>
          <w:szCs w:val="20"/>
          <w:lang w:val="de-DE" w:eastAsia="de-DE"/>
        </w:rPr>
      </w:pPr>
      <w:r w:rsidRPr="00E604CC">
        <w:rPr>
          <w:rFonts w:eastAsia="Times New Roman" w:cs="Times New Roman"/>
          <w:sz w:val="22"/>
          <w:szCs w:val="20"/>
          <w:lang w:val="de-DE" w:eastAsia="de-DE"/>
        </w:rPr>
        <w:t>D</w:t>
      </w:r>
      <w:r w:rsidR="00625A45" w:rsidRPr="00E604CC">
        <w:rPr>
          <w:rFonts w:eastAsia="Times New Roman" w:cs="Times New Roman"/>
          <w:sz w:val="22"/>
          <w:szCs w:val="20"/>
          <w:lang w:val="de-DE" w:eastAsia="de-DE"/>
        </w:rPr>
        <w:t>er</w:t>
      </w:r>
      <w:r w:rsidRPr="00E604CC">
        <w:rPr>
          <w:rFonts w:eastAsia="Times New Roman" w:cs="Times New Roman"/>
          <w:sz w:val="22"/>
          <w:szCs w:val="20"/>
          <w:lang w:val="de-DE" w:eastAsia="de-DE"/>
        </w:rPr>
        <w:t xml:space="preserve"> Geschäftspartner reduzier</w:t>
      </w:r>
      <w:r w:rsidR="00625A45" w:rsidRPr="00E604CC">
        <w:rPr>
          <w:rFonts w:eastAsia="Times New Roman" w:cs="Times New Roman"/>
          <w:sz w:val="22"/>
          <w:szCs w:val="20"/>
          <w:lang w:val="de-DE" w:eastAsia="de-DE"/>
        </w:rPr>
        <w:t>t</w:t>
      </w:r>
      <w:r w:rsidRPr="00E604CC">
        <w:rPr>
          <w:rFonts w:eastAsia="Times New Roman" w:cs="Times New Roman"/>
          <w:sz w:val="22"/>
          <w:szCs w:val="20"/>
          <w:lang w:val="de-DE" w:eastAsia="de-DE"/>
        </w:rPr>
        <w:t xml:space="preserve"> </w:t>
      </w:r>
      <w:r w:rsidR="00625A45" w:rsidRPr="00E604CC">
        <w:rPr>
          <w:rFonts w:eastAsia="Times New Roman" w:cs="Times New Roman"/>
          <w:sz w:val="22"/>
          <w:szCs w:val="20"/>
          <w:lang w:val="de-DE" w:eastAsia="de-DE"/>
        </w:rPr>
        <w:t>seine</w:t>
      </w:r>
      <w:r w:rsidRPr="00E604CC">
        <w:rPr>
          <w:rFonts w:eastAsia="Times New Roman" w:cs="Times New Roman"/>
          <w:sz w:val="22"/>
          <w:szCs w:val="20"/>
          <w:lang w:val="de-DE" w:eastAsia="de-DE"/>
        </w:rPr>
        <w:t xml:space="preserve"> Emissionen gemäß dem Stand der Technik so weit wie möglich. Abfälle sind möglichst zu vermeiden oder recyceln. Eingesetzte Materialien sollten wiederverwendbar sein. </w:t>
      </w:r>
    </w:p>
    <w:p w14:paraId="2FFB9176" w14:textId="00D7BC84" w:rsidR="00682CC7" w:rsidRPr="00E604CC" w:rsidRDefault="00682CC7" w:rsidP="00682CC7">
      <w:pPr>
        <w:pStyle w:val="Textkrper"/>
        <w:tabs>
          <w:tab w:val="left" w:pos="851"/>
        </w:tabs>
        <w:spacing w:after="120"/>
        <w:ind w:left="360"/>
        <w:jc w:val="both"/>
        <w:rPr>
          <w:rFonts w:eastAsia="Times New Roman" w:cs="Times New Roman"/>
          <w:sz w:val="22"/>
          <w:szCs w:val="20"/>
          <w:lang w:val="de-DE" w:eastAsia="de-DE"/>
        </w:rPr>
      </w:pPr>
      <w:r w:rsidRPr="00E604CC">
        <w:rPr>
          <w:rFonts w:eastAsia="Times New Roman" w:cs="Times New Roman"/>
          <w:sz w:val="22"/>
          <w:szCs w:val="20"/>
          <w:lang w:val="de-DE" w:eastAsia="de-DE"/>
        </w:rPr>
        <w:t>D</w:t>
      </w:r>
      <w:r w:rsidR="00625A45" w:rsidRPr="00E604CC">
        <w:rPr>
          <w:rFonts w:eastAsia="Times New Roman" w:cs="Times New Roman"/>
          <w:sz w:val="22"/>
          <w:szCs w:val="20"/>
          <w:lang w:val="de-DE" w:eastAsia="de-DE"/>
        </w:rPr>
        <w:t>er</w:t>
      </w:r>
      <w:r w:rsidRPr="00E604CC">
        <w:rPr>
          <w:rFonts w:eastAsia="Times New Roman" w:cs="Times New Roman"/>
          <w:sz w:val="22"/>
          <w:szCs w:val="20"/>
          <w:lang w:val="de-DE" w:eastAsia="de-DE"/>
        </w:rPr>
        <w:t xml:space="preserve"> Geschäftspartner achte</w:t>
      </w:r>
      <w:r w:rsidR="00625A45" w:rsidRPr="00E604CC">
        <w:rPr>
          <w:rFonts w:eastAsia="Times New Roman" w:cs="Times New Roman"/>
          <w:sz w:val="22"/>
          <w:szCs w:val="20"/>
          <w:lang w:val="de-DE" w:eastAsia="de-DE"/>
        </w:rPr>
        <w:t>t</w:t>
      </w:r>
      <w:r w:rsidRPr="00E604CC">
        <w:rPr>
          <w:rFonts w:eastAsia="Times New Roman" w:cs="Times New Roman"/>
          <w:sz w:val="22"/>
          <w:szCs w:val="20"/>
          <w:lang w:val="de-DE" w:eastAsia="de-DE"/>
        </w:rPr>
        <w:t xml:space="preserve"> bei der Entwicklung von Produkten und Dienstleistungen darauf, dass deren Einsatz sparsam im Verbrauch von Energie und natürlicher Ressourcen ist. D</w:t>
      </w:r>
      <w:r w:rsidR="00625A45" w:rsidRPr="00E604CC">
        <w:rPr>
          <w:rFonts w:eastAsia="Times New Roman" w:cs="Times New Roman"/>
          <w:sz w:val="22"/>
          <w:szCs w:val="20"/>
          <w:lang w:val="de-DE" w:eastAsia="de-DE"/>
        </w:rPr>
        <w:t>er</w:t>
      </w:r>
      <w:r w:rsidRPr="00E604CC">
        <w:rPr>
          <w:rFonts w:eastAsia="Times New Roman" w:cs="Times New Roman"/>
          <w:sz w:val="22"/>
          <w:szCs w:val="20"/>
          <w:lang w:val="de-DE" w:eastAsia="de-DE"/>
        </w:rPr>
        <w:t xml:space="preserve"> Geschäftspartner soll wirtschaftliche Lösungen finden, um die Energieeffizienz zu verbessern und den Energieverbrauch zu minimieren. Der Einsatz erneuerbarer Ressourcen ist zu bevorzugen.</w:t>
      </w:r>
    </w:p>
    <w:p w14:paraId="61083A20" w14:textId="77777777" w:rsidR="00682CC7" w:rsidRPr="00E604CC" w:rsidRDefault="00682CC7" w:rsidP="00682CC7">
      <w:pPr>
        <w:pStyle w:val="Listenabsatz"/>
        <w:jc w:val="both"/>
      </w:pPr>
    </w:p>
    <w:p w14:paraId="13AACACC" w14:textId="77777777" w:rsidR="00682CC7" w:rsidRPr="00E604CC" w:rsidRDefault="00682CC7" w:rsidP="00682CC7">
      <w:pPr>
        <w:ind w:firstLine="360"/>
        <w:jc w:val="both"/>
        <w:rPr>
          <w:b/>
        </w:rPr>
      </w:pPr>
      <w:r w:rsidRPr="00E604CC">
        <w:rPr>
          <w:b/>
        </w:rPr>
        <w:t>Umgang mit gefährlichen Stoffen</w:t>
      </w:r>
    </w:p>
    <w:p w14:paraId="1A32C08A" w14:textId="77777777" w:rsidR="00682CC7" w:rsidRPr="00E604CC" w:rsidRDefault="00682CC7" w:rsidP="00682CC7">
      <w:pPr>
        <w:pStyle w:val="Listenabsatz"/>
        <w:jc w:val="both"/>
        <w:rPr>
          <w:b/>
        </w:rPr>
      </w:pPr>
    </w:p>
    <w:p w14:paraId="28112C1A" w14:textId="43F025F3" w:rsidR="00682CC7" w:rsidRPr="00E604CC" w:rsidRDefault="00682CC7" w:rsidP="00682CC7">
      <w:pPr>
        <w:ind w:left="360"/>
        <w:jc w:val="both"/>
        <w:rPr>
          <w:b/>
        </w:rPr>
      </w:pPr>
      <w:r w:rsidRPr="00E604CC">
        <w:t>D</w:t>
      </w:r>
      <w:r w:rsidR="000F4A2C" w:rsidRPr="00E604CC">
        <w:t>er</w:t>
      </w:r>
      <w:r w:rsidRPr="00E604CC">
        <w:t xml:space="preserve"> Geschäftspartner m</w:t>
      </w:r>
      <w:r w:rsidR="000F4A2C" w:rsidRPr="00E604CC">
        <w:t>uss</w:t>
      </w:r>
      <w:r w:rsidRPr="00E604CC">
        <w:t xml:space="preserve"> gefährliche Materialien, Chemikalien und Stoffe kennzeichnen, überwachen und kontrollieren und ihre sichere Handhabung, Bewegung, Lagerung, Wiederverwertung und Entsorgung gewährleisten</w:t>
      </w:r>
      <w:r w:rsidRPr="00E604CC">
        <w:rPr>
          <w:rFonts w:ascii="Arial Narrow" w:hAnsi="Arial Narrow"/>
          <w:szCs w:val="22"/>
        </w:rPr>
        <w:t xml:space="preserve">. </w:t>
      </w:r>
      <w:r w:rsidRPr="00E604CC">
        <w:t xml:space="preserve">Dieses betrifft insbesondere die Einhaltung der Bestimmungen des </w:t>
      </w:r>
      <w:proofErr w:type="spellStart"/>
      <w:r w:rsidRPr="00E604CC">
        <w:t>Minimata</w:t>
      </w:r>
      <w:proofErr w:type="spellEnd"/>
      <w:r w:rsidRPr="00E604CC">
        <w:t xml:space="preserve"> Übereinkommens (Quecksilber), des Stockholmer Übereinkommens über persistente organische Schadstoffe (POPs) und des Basler Übereinkommens zur Ausfuhr gefährlicher Abfälle.</w:t>
      </w:r>
    </w:p>
    <w:p w14:paraId="35D59D3D" w14:textId="77777777" w:rsidR="00682CC7" w:rsidRPr="00E604CC" w:rsidRDefault="00682CC7" w:rsidP="00682CC7">
      <w:pPr>
        <w:pStyle w:val="Listenabsatz"/>
        <w:jc w:val="both"/>
        <w:rPr>
          <w:b/>
        </w:rPr>
      </w:pPr>
    </w:p>
    <w:p w14:paraId="5EFE050D" w14:textId="77777777" w:rsidR="00682CC7" w:rsidRPr="00E604CC" w:rsidRDefault="00682CC7" w:rsidP="00682CC7">
      <w:pPr>
        <w:ind w:firstLine="360"/>
        <w:jc w:val="both"/>
        <w:rPr>
          <w:b/>
        </w:rPr>
      </w:pPr>
      <w:r w:rsidRPr="00E604CC">
        <w:rPr>
          <w:b/>
        </w:rPr>
        <w:t>Erhalt der natürlichen Lebensgrundlage</w:t>
      </w:r>
    </w:p>
    <w:p w14:paraId="5214A009" w14:textId="77777777" w:rsidR="00682CC7" w:rsidRPr="00E604CC" w:rsidRDefault="00682CC7" w:rsidP="00682CC7">
      <w:pPr>
        <w:pStyle w:val="Listenabsatz"/>
        <w:jc w:val="both"/>
        <w:rPr>
          <w:b/>
        </w:rPr>
      </w:pPr>
    </w:p>
    <w:p w14:paraId="775EDB13" w14:textId="07271184" w:rsidR="00682CC7" w:rsidRPr="00E604CC" w:rsidRDefault="00682CC7" w:rsidP="00B03C0B">
      <w:pPr>
        <w:ind w:left="360"/>
        <w:jc w:val="both"/>
        <w:rPr>
          <w:b/>
        </w:rPr>
      </w:pPr>
      <w:r w:rsidRPr="00E604CC">
        <w:t>D</w:t>
      </w:r>
      <w:r w:rsidR="000F4A2C" w:rsidRPr="00E604CC">
        <w:t>er</w:t>
      </w:r>
      <w:r w:rsidRPr="00E604CC">
        <w:t xml:space="preserve"> Geschäftspartner d</w:t>
      </w:r>
      <w:r w:rsidR="000F4A2C" w:rsidRPr="00E604CC">
        <w:t>arf</w:t>
      </w:r>
      <w:r w:rsidRPr="00E604CC">
        <w:t xml:space="preserve"> nicht unter Verstoß gegen legitime Rechte Land, Wälder oder Gewässer entziehen, deren Nutzung die Lebensgrundlage von Personen sichert. Das Herbeiführen schädlicher Bodenveränderungen, Verunreinigung von Gewässern sowie Luft, übermäßiger Wasserverbrauch oder schädliche Lärmemissionen, welche die natürlichen Ressourcen zum Erhalt und Herstellung von Nahrung wesentlich beeinträchtigen, einer Person den Zugang zu sauberen Trinkwasser sowie sanitären Anlagen verwehrt oder gar die Gesundheit von Personen schädigt, sind strikt untersagt.</w:t>
      </w:r>
    </w:p>
    <w:p w14:paraId="61451315" w14:textId="0C71835F" w:rsidR="001F1185" w:rsidRDefault="001F1185" w:rsidP="00A65F8B">
      <w:pPr>
        <w:jc w:val="both"/>
      </w:pPr>
    </w:p>
    <w:p w14:paraId="79C98EB4" w14:textId="44747C43" w:rsidR="00BA63BC" w:rsidRDefault="00BA63BC" w:rsidP="00A65F8B">
      <w:pPr>
        <w:jc w:val="both"/>
      </w:pPr>
    </w:p>
    <w:p w14:paraId="43CFED55" w14:textId="1AD0AB4D" w:rsidR="00BA63BC" w:rsidRDefault="00BA63BC" w:rsidP="00A65F8B">
      <w:pPr>
        <w:jc w:val="both"/>
      </w:pPr>
    </w:p>
    <w:p w14:paraId="52485F25" w14:textId="3D76F4CB" w:rsidR="00BA63BC" w:rsidRDefault="00BA63BC" w:rsidP="00A65F8B">
      <w:pPr>
        <w:jc w:val="both"/>
      </w:pPr>
    </w:p>
    <w:p w14:paraId="1799EE3C" w14:textId="07552926" w:rsidR="00BA63BC" w:rsidRDefault="00BA63BC" w:rsidP="00A65F8B">
      <w:pPr>
        <w:jc w:val="both"/>
      </w:pPr>
    </w:p>
    <w:p w14:paraId="691856DE" w14:textId="77777777" w:rsidR="00BA63BC" w:rsidRPr="00E604CC" w:rsidRDefault="00BA63BC" w:rsidP="00A65F8B">
      <w:pPr>
        <w:jc w:val="both"/>
      </w:pPr>
    </w:p>
    <w:p w14:paraId="31F9ECFD" w14:textId="77777777" w:rsidR="00A65F8B" w:rsidRPr="00E604CC" w:rsidRDefault="00A65F8B" w:rsidP="00A65F8B">
      <w:pPr>
        <w:jc w:val="both"/>
      </w:pPr>
    </w:p>
    <w:p w14:paraId="5C057003" w14:textId="77777777" w:rsidR="001F1185" w:rsidRPr="00E604CC" w:rsidRDefault="001F1185" w:rsidP="00A65F8B">
      <w:pPr>
        <w:pStyle w:val="Listenabsatz"/>
        <w:numPr>
          <w:ilvl w:val="0"/>
          <w:numId w:val="11"/>
        </w:numPr>
        <w:jc w:val="both"/>
        <w:rPr>
          <w:b/>
        </w:rPr>
      </w:pPr>
      <w:r w:rsidRPr="00E604CC">
        <w:rPr>
          <w:b/>
        </w:rPr>
        <w:lastRenderedPageBreak/>
        <w:t>INTEGRITÄT IM GESCHÄFTSVERKEHR</w:t>
      </w:r>
    </w:p>
    <w:p w14:paraId="57A71594" w14:textId="77777777" w:rsidR="001F1185" w:rsidRPr="00E604CC" w:rsidRDefault="001F1185" w:rsidP="00A65F8B">
      <w:pPr>
        <w:pStyle w:val="Listenabsatz"/>
        <w:jc w:val="both"/>
      </w:pPr>
    </w:p>
    <w:p w14:paraId="3FF3BD96" w14:textId="77777777" w:rsidR="001F1185" w:rsidRPr="00E604CC" w:rsidRDefault="001F1185" w:rsidP="00A65F8B">
      <w:pPr>
        <w:ind w:left="360"/>
        <w:jc w:val="both"/>
        <w:rPr>
          <w:b/>
        </w:rPr>
      </w:pPr>
      <w:r w:rsidRPr="00E604CC">
        <w:rPr>
          <w:b/>
        </w:rPr>
        <w:t>Korruptionsprävention</w:t>
      </w:r>
    </w:p>
    <w:p w14:paraId="04BCEFC6" w14:textId="77777777" w:rsidR="001F1185" w:rsidRPr="00E604CC" w:rsidRDefault="001F1185" w:rsidP="00A65F8B">
      <w:pPr>
        <w:ind w:left="360"/>
        <w:jc w:val="both"/>
      </w:pPr>
    </w:p>
    <w:p w14:paraId="07E2E190" w14:textId="5A17BB18" w:rsidR="001F1185" w:rsidRPr="00E604CC" w:rsidRDefault="001F1185" w:rsidP="00A65F8B">
      <w:pPr>
        <w:ind w:left="360"/>
        <w:jc w:val="both"/>
      </w:pPr>
      <w:r w:rsidRPr="00E604CC">
        <w:t xml:space="preserve">Die </w:t>
      </w:r>
      <w:r w:rsidR="008C4550" w:rsidRPr="00E604CC">
        <w:t>FHG</w:t>
      </w:r>
      <w:r w:rsidRPr="00E604CC">
        <w:t xml:space="preserve"> toleriert keinerlei Form von Korruption oder anderen unlauteren Geschäftspraktiken. </w:t>
      </w:r>
      <w:r w:rsidR="006A3F87" w:rsidRPr="00E604CC">
        <w:t xml:space="preserve">Es darf sich weder direkt noch indirekt über Dritte an jeglicher Form der Bestechung, Erpressung, Veruntreuung, Betrug sowie Korruption beteiligt werden. </w:t>
      </w:r>
      <w:r w:rsidRPr="00E604CC">
        <w:t xml:space="preserve">Der Geschäftspartner versichert, dass er den Beschäftigten der </w:t>
      </w:r>
      <w:r w:rsidR="008C4550" w:rsidRPr="00E604CC">
        <w:t>FHG</w:t>
      </w:r>
      <w:r w:rsidRPr="00E604CC">
        <w:t xml:space="preserve"> keine unzulässigen Vorteile anbietet, verspricht oder gewährt, um deren Entscheidungsfindung zu beeinflussen.</w:t>
      </w:r>
      <w:r w:rsidR="006A3F87" w:rsidRPr="00E604CC">
        <w:t xml:space="preserve"> Alleinig der Versuch stellt bereits einen Verstoß dar. D</w:t>
      </w:r>
      <w:r w:rsidR="00B03C0B" w:rsidRPr="00E604CC">
        <w:t>er</w:t>
      </w:r>
      <w:r w:rsidR="006A3F87" w:rsidRPr="00E604CC">
        <w:t xml:space="preserve"> Geschäftspartner ergreif</w:t>
      </w:r>
      <w:r w:rsidR="00B03C0B" w:rsidRPr="00E604CC">
        <w:t>t</w:t>
      </w:r>
      <w:r w:rsidR="006A3F87" w:rsidRPr="00E604CC">
        <w:t xml:space="preserve"> alle erforderlichen Maßnahmen zur Vermeidung von Korruption und anderen strafbaren Handlungen.</w:t>
      </w:r>
    </w:p>
    <w:p w14:paraId="16E4A035" w14:textId="078F5CF8" w:rsidR="00331995" w:rsidRPr="00E604CC" w:rsidRDefault="00331995" w:rsidP="00A65F8B">
      <w:pPr>
        <w:ind w:left="360"/>
        <w:jc w:val="both"/>
      </w:pPr>
    </w:p>
    <w:p w14:paraId="25F40E4E" w14:textId="77777777" w:rsidR="001F1185" w:rsidRPr="00E604CC" w:rsidRDefault="001F1185" w:rsidP="00A65F8B">
      <w:pPr>
        <w:ind w:left="360"/>
        <w:jc w:val="both"/>
        <w:rPr>
          <w:b/>
        </w:rPr>
      </w:pPr>
      <w:r w:rsidRPr="00E604CC">
        <w:rPr>
          <w:b/>
        </w:rPr>
        <w:t>Kartell- und Wettbewerbsrecht</w:t>
      </w:r>
    </w:p>
    <w:p w14:paraId="1ED59AA2" w14:textId="77777777" w:rsidR="001F1185" w:rsidRPr="00E604CC" w:rsidRDefault="001F1185" w:rsidP="00A65F8B">
      <w:pPr>
        <w:ind w:left="360"/>
        <w:jc w:val="both"/>
      </w:pPr>
    </w:p>
    <w:p w14:paraId="0399F998" w14:textId="73B3929E" w:rsidR="001F1185" w:rsidRPr="00E604CC" w:rsidRDefault="001F1185" w:rsidP="00A65F8B">
      <w:pPr>
        <w:ind w:left="360"/>
        <w:jc w:val="both"/>
      </w:pPr>
      <w:r w:rsidRPr="00E604CC">
        <w:t xml:space="preserve">Der Geschäftspartner beachtet alle anwendbaren nationalen und internationalen Kartellgesetze sowie die Gesetze gegen unlauteren Wettbewerb. </w:t>
      </w:r>
      <w:r w:rsidR="008433BC" w:rsidRPr="00E604CC">
        <w:t>Absprachen bezüglich</w:t>
      </w:r>
      <w:r w:rsidR="00952F8F" w:rsidRPr="00E604CC">
        <w:t xml:space="preserve"> Preisen sowie</w:t>
      </w:r>
      <w:r w:rsidR="008433BC" w:rsidRPr="00E604CC">
        <w:t xml:space="preserve"> Konditionen </w:t>
      </w:r>
      <w:r w:rsidRPr="00E604CC">
        <w:t>mit Wettbewerbern sind daher ebenso zu unterlassen</w:t>
      </w:r>
      <w:r w:rsidR="00BF5C80" w:rsidRPr="00E604CC">
        <w:t>,</w:t>
      </w:r>
      <w:r w:rsidRPr="00E604CC">
        <w:t xml:space="preserve"> wie sonstige wettbewerbsbeschränkende Absprachen, zu denen insbesondere Absprachen mit Wettbewerbern zum Zweck der Markt- oder Kundenaufteilung gehören.</w:t>
      </w:r>
    </w:p>
    <w:p w14:paraId="4508ED4C" w14:textId="77777777" w:rsidR="001F1185" w:rsidRPr="00E604CC" w:rsidRDefault="001F1185" w:rsidP="00A65F8B">
      <w:pPr>
        <w:ind w:left="360"/>
        <w:jc w:val="both"/>
      </w:pPr>
    </w:p>
    <w:p w14:paraId="0284557A" w14:textId="77777777" w:rsidR="001F1185" w:rsidRPr="00E604CC" w:rsidRDefault="001F1185" w:rsidP="00A65F8B">
      <w:pPr>
        <w:ind w:left="360"/>
        <w:jc w:val="both"/>
        <w:rPr>
          <w:b/>
        </w:rPr>
      </w:pPr>
      <w:r w:rsidRPr="00E604CC">
        <w:rPr>
          <w:b/>
        </w:rPr>
        <w:t>Vermeidung von Interessenkonflikten</w:t>
      </w:r>
    </w:p>
    <w:p w14:paraId="29CFED22" w14:textId="77777777" w:rsidR="001F1185" w:rsidRPr="00E604CC" w:rsidRDefault="001F1185" w:rsidP="00A65F8B">
      <w:pPr>
        <w:ind w:left="360"/>
        <w:jc w:val="both"/>
      </w:pPr>
    </w:p>
    <w:p w14:paraId="444FF859" w14:textId="2A5BFE3B" w:rsidR="00833766" w:rsidRPr="00E604CC" w:rsidRDefault="001F1185" w:rsidP="00833766">
      <w:pPr>
        <w:ind w:left="360"/>
        <w:jc w:val="both"/>
      </w:pPr>
      <w:r w:rsidRPr="00E604CC">
        <w:t xml:space="preserve">Der Geschäftspartner ist verpflichtet, Entscheidungen, bezogen auf seine Geschäftstätigkeit mit der </w:t>
      </w:r>
      <w:r w:rsidR="008C4550" w:rsidRPr="00E604CC">
        <w:t>FHG</w:t>
      </w:r>
      <w:r w:rsidRPr="00E604CC">
        <w:t>, ausschließlich auf Grundlage sachlicher Kriterien zu treffen. Interessenkonflikte mit privaten Belangen oder anderweitigen</w:t>
      </w:r>
      <w:r w:rsidR="00A65F8B" w:rsidRPr="00E604CC">
        <w:t xml:space="preserve"> </w:t>
      </w:r>
      <w:r w:rsidRPr="00E604CC">
        <w:t>wirtschaftlichen oder sonstigen Aktivitäten, auch von Angehörigen oder sonst nahestehenden Personen, sind auszuschließen.</w:t>
      </w:r>
      <w:r w:rsidR="00833766" w:rsidRPr="00E604CC" w:rsidDel="00D26807">
        <w:t xml:space="preserve"> </w:t>
      </w:r>
    </w:p>
    <w:p w14:paraId="0DB4F959" w14:textId="77777777" w:rsidR="00833766" w:rsidRPr="00E604CC" w:rsidRDefault="00833766" w:rsidP="001F7E6B">
      <w:pPr>
        <w:ind w:firstLine="360"/>
        <w:jc w:val="both"/>
      </w:pPr>
    </w:p>
    <w:p w14:paraId="333255B8" w14:textId="4AF75642" w:rsidR="00742375" w:rsidRPr="00E604CC" w:rsidRDefault="00742375" w:rsidP="001F7E6B">
      <w:pPr>
        <w:ind w:firstLine="360"/>
        <w:jc w:val="both"/>
        <w:rPr>
          <w:b/>
        </w:rPr>
      </w:pPr>
      <w:r w:rsidRPr="00E604CC">
        <w:rPr>
          <w:b/>
        </w:rPr>
        <w:t xml:space="preserve">Geldwäsche </w:t>
      </w:r>
    </w:p>
    <w:p w14:paraId="2D0F401F" w14:textId="77777777" w:rsidR="00742375" w:rsidRPr="00E604CC" w:rsidRDefault="00742375" w:rsidP="00742375">
      <w:pPr>
        <w:pStyle w:val="Listenabsatz"/>
        <w:ind w:left="1080"/>
        <w:jc w:val="both"/>
      </w:pPr>
    </w:p>
    <w:p w14:paraId="5F350E48" w14:textId="77777777" w:rsidR="00E11CD1" w:rsidRPr="00E604CC" w:rsidRDefault="00742375" w:rsidP="00E11CD1">
      <w:pPr>
        <w:ind w:left="360"/>
        <w:jc w:val="both"/>
      </w:pPr>
      <w:r w:rsidRPr="00E604CC">
        <w:t>D</w:t>
      </w:r>
      <w:r w:rsidR="00BC0E8F" w:rsidRPr="00E604CC">
        <w:t>er</w:t>
      </w:r>
      <w:r w:rsidRPr="00E604CC">
        <w:t xml:space="preserve"> G</w:t>
      </w:r>
      <w:r w:rsidR="00BC0E8F" w:rsidRPr="00E604CC">
        <w:t>eschäftspartner verpflichtet</w:t>
      </w:r>
      <w:r w:rsidR="00F31EE2" w:rsidRPr="00E604CC">
        <w:t xml:space="preserve"> sich</w:t>
      </w:r>
      <w:r w:rsidR="0018388C" w:rsidRPr="00E604CC">
        <w:t xml:space="preserve">, </w:t>
      </w:r>
      <w:r w:rsidRPr="00E604CC">
        <w:t>einsc</w:t>
      </w:r>
      <w:r w:rsidR="0018388C" w:rsidRPr="00E604CC">
        <w:t>hlägige gesetzliche</w:t>
      </w:r>
      <w:r w:rsidRPr="00E604CC">
        <w:t xml:space="preserve"> Bestimmungen zur Geldwäschep</w:t>
      </w:r>
      <w:r w:rsidR="00BC0E8F" w:rsidRPr="00E604CC">
        <w:t xml:space="preserve">rävention zu beachten und seiner </w:t>
      </w:r>
      <w:r w:rsidR="0018388C" w:rsidRPr="00E604CC">
        <w:t>Meldepflicht</w:t>
      </w:r>
      <w:r w:rsidRPr="00E604CC">
        <w:t xml:space="preserve"> ordnungsgemäß nachzukommen. </w:t>
      </w:r>
      <w:r w:rsidR="00BC0E8F" w:rsidRPr="00E604CC">
        <w:t>Er enthält</w:t>
      </w:r>
      <w:r w:rsidR="00631999" w:rsidRPr="00E604CC">
        <w:t xml:space="preserve"> sich jeglicher Form</w:t>
      </w:r>
      <w:r w:rsidR="00A018CE" w:rsidRPr="00E604CC">
        <w:t xml:space="preserve"> der</w:t>
      </w:r>
      <w:r w:rsidR="00ED0755" w:rsidRPr="00E604CC">
        <w:t xml:space="preserve"> Geldwäsche</w:t>
      </w:r>
      <w:r w:rsidR="00631999" w:rsidRPr="00E604CC">
        <w:t>.</w:t>
      </w:r>
    </w:p>
    <w:p w14:paraId="204A4370" w14:textId="201EF8A1" w:rsidR="00F2424B" w:rsidRPr="00E604CC" w:rsidRDefault="00E11CD1" w:rsidP="00E11CD1">
      <w:pPr>
        <w:ind w:left="360"/>
        <w:jc w:val="both"/>
      </w:pPr>
      <w:r w:rsidRPr="00E604CC">
        <w:t xml:space="preserve"> </w:t>
      </w:r>
    </w:p>
    <w:p w14:paraId="1272C352" w14:textId="19C5B58B" w:rsidR="00742375" w:rsidRPr="00E604CC" w:rsidRDefault="00E37215" w:rsidP="00742375">
      <w:pPr>
        <w:ind w:left="360"/>
        <w:jc w:val="both"/>
        <w:rPr>
          <w:b/>
        </w:rPr>
      </w:pPr>
      <w:r w:rsidRPr="00E604CC">
        <w:rPr>
          <w:b/>
        </w:rPr>
        <w:t>Datenschutz und Datensicherheit/</w:t>
      </w:r>
      <w:r w:rsidR="004C60CA" w:rsidRPr="00E604CC">
        <w:rPr>
          <w:b/>
        </w:rPr>
        <w:t>Informationssicherheit</w:t>
      </w:r>
    </w:p>
    <w:p w14:paraId="57BBDDDB" w14:textId="77777777" w:rsidR="00742375" w:rsidRPr="00E604CC" w:rsidRDefault="00742375" w:rsidP="00742375">
      <w:pPr>
        <w:ind w:left="360"/>
        <w:jc w:val="both"/>
      </w:pPr>
    </w:p>
    <w:p w14:paraId="7145ABB3" w14:textId="57867B0B" w:rsidR="00A17975" w:rsidRPr="00E604CC" w:rsidRDefault="006D0664" w:rsidP="001F7E6B">
      <w:pPr>
        <w:ind w:left="360"/>
        <w:jc w:val="both"/>
      </w:pPr>
      <w:r w:rsidRPr="00E604CC">
        <w:t>D</w:t>
      </w:r>
      <w:r w:rsidR="00BE5EB8" w:rsidRPr="00E604CC">
        <w:t>er</w:t>
      </w:r>
      <w:r w:rsidRPr="00E604CC">
        <w:t xml:space="preserve"> Geschäftspartner</w:t>
      </w:r>
      <w:r w:rsidR="00BE5EB8" w:rsidRPr="00E604CC">
        <w:t xml:space="preserve"> erfasst, speichert, verarbeitet, übermittelt und gib</w:t>
      </w:r>
      <w:r w:rsidR="00B06070" w:rsidRPr="00E604CC">
        <w:t xml:space="preserve"> persönliche Informationen nur gemäß </w:t>
      </w:r>
      <w:r w:rsidR="00A514DF" w:rsidRPr="00E604CC">
        <w:t>den anwendbaren Gesetzen und Regelungen zum Datenschutz und zur Datensicherheit sowie behördlicher Vorschriften</w:t>
      </w:r>
      <w:r w:rsidR="00B06070" w:rsidRPr="00E604CC">
        <w:t xml:space="preserve"> weiter</w:t>
      </w:r>
      <w:r w:rsidR="00A514DF" w:rsidRPr="00E604CC">
        <w:t xml:space="preserve">. </w:t>
      </w:r>
      <w:r w:rsidR="00BE5EB8" w:rsidRPr="00E604CC">
        <w:t>Der</w:t>
      </w:r>
      <w:r w:rsidR="004C60CA" w:rsidRPr="00E604CC">
        <w:t xml:space="preserve"> Geschäftspartner </w:t>
      </w:r>
      <w:r w:rsidR="00BE5EB8" w:rsidRPr="00E604CC">
        <w:t>verpflichtet</w:t>
      </w:r>
      <w:r w:rsidR="00E37215" w:rsidRPr="00E604CC">
        <w:t xml:space="preserve"> sich vertrauliche Informationen, Geschäfts- und Handelsgeheimnisse und das geistige Eigentum der </w:t>
      </w:r>
      <w:r w:rsidR="008C4550" w:rsidRPr="00E604CC">
        <w:t>FHG</w:t>
      </w:r>
      <w:r w:rsidR="00E37215" w:rsidRPr="00E604CC">
        <w:t xml:space="preserve"> zu schützen und zu wahren.</w:t>
      </w:r>
    </w:p>
    <w:p w14:paraId="551F5B33" w14:textId="77777777" w:rsidR="00A17975" w:rsidRPr="00E604CC" w:rsidRDefault="00A17975" w:rsidP="001F7E6B">
      <w:pPr>
        <w:ind w:left="360"/>
        <w:jc w:val="both"/>
      </w:pPr>
    </w:p>
    <w:p w14:paraId="12D066CD" w14:textId="071B2DD5" w:rsidR="008B1892" w:rsidRPr="00E604CC" w:rsidRDefault="00A17975" w:rsidP="001F7E6B">
      <w:pPr>
        <w:ind w:left="360"/>
        <w:jc w:val="both"/>
        <w:rPr>
          <w:rFonts w:cs="Arial"/>
          <w:b/>
          <w:szCs w:val="22"/>
        </w:rPr>
      </w:pPr>
      <w:r w:rsidRPr="00E604CC">
        <w:rPr>
          <w:rFonts w:cs="Arial"/>
          <w:b/>
          <w:szCs w:val="22"/>
        </w:rPr>
        <w:t>Ausfuhr- und Zollbestimmungen</w:t>
      </w:r>
    </w:p>
    <w:p w14:paraId="38B9F11D" w14:textId="77777777" w:rsidR="00E11CD1" w:rsidRPr="00E604CC" w:rsidRDefault="00E11CD1" w:rsidP="001F7E6B">
      <w:pPr>
        <w:ind w:left="360"/>
        <w:jc w:val="both"/>
        <w:rPr>
          <w:b/>
          <w:szCs w:val="22"/>
        </w:rPr>
      </w:pPr>
    </w:p>
    <w:p w14:paraId="424B383A" w14:textId="5D09B567" w:rsidR="00833766" w:rsidRPr="00BA63BC" w:rsidRDefault="00A17975" w:rsidP="00833766">
      <w:pPr>
        <w:pStyle w:val="Textkrper"/>
        <w:tabs>
          <w:tab w:val="left" w:pos="851"/>
        </w:tabs>
        <w:spacing w:after="120"/>
        <w:ind w:left="360"/>
        <w:jc w:val="both"/>
        <w:rPr>
          <w:sz w:val="22"/>
          <w:szCs w:val="22"/>
          <w:lang w:val="de-DE"/>
        </w:rPr>
      </w:pPr>
      <w:r w:rsidRPr="00BA63BC">
        <w:rPr>
          <w:sz w:val="22"/>
          <w:szCs w:val="22"/>
          <w:lang w:val="de-DE"/>
        </w:rPr>
        <w:t xml:space="preserve">Die </w:t>
      </w:r>
      <w:r w:rsidR="008C4550" w:rsidRPr="00BA63BC">
        <w:rPr>
          <w:sz w:val="22"/>
          <w:szCs w:val="22"/>
          <w:lang w:val="de-DE"/>
        </w:rPr>
        <w:t>FHG</w:t>
      </w:r>
      <w:r w:rsidR="00F90C58" w:rsidRPr="00BA63BC">
        <w:rPr>
          <w:sz w:val="22"/>
          <w:szCs w:val="22"/>
          <w:lang w:val="de-DE"/>
        </w:rPr>
        <w:t xml:space="preserve"> erwartet von ihrem Geschäftspartner</w:t>
      </w:r>
      <w:r w:rsidRPr="00BA63BC">
        <w:rPr>
          <w:sz w:val="22"/>
          <w:szCs w:val="22"/>
          <w:lang w:val="de-DE"/>
        </w:rPr>
        <w:t>, dass die geltenden Außenhandelsbestimmungen sorgfältig geprüft und eingehalten werden.</w:t>
      </w:r>
      <w:r w:rsidR="00F90C58" w:rsidRPr="00BA63BC">
        <w:rPr>
          <w:sz w:val="22"/>
          <w:szCs w:val="22"/>
          <w:lang w:val="de-DE"/>
        </w:rPr>
        <w:t xml:space="preserve"> Insbesondere wird der</w:t>
      </w:r>
      <w:r w:rsidR="00F2424B" w:rsidRPr="00BA63BC">
        <w:rPr>
          <w:sz w:val="22"/>
          <w:szCs w:val="22"/>
          <w:lang w:val="de-DE"/>
        </w:rPr>
        <w:t xml:space="preserve"> Geschäftspartner</w:t>
      </w:r>
      <w:r w:rsidRPr="00BA63BC">
        <w:rPr>
          <w:sz w:val="22"/>
          <w:szCs w:val="22"/>
          <w:lang w:val="de-DE"/>
        </w:rPr>
        <w:t xml:space="preserve"> nicht gegen ein Embargo der Europäischen Union, der Vereinten Nationen oder der Vereinigten Staaten von Amerika verstoßen.</w:t>
      </w:r>
    </w:p>
    <w:p w14:paraId="39F55C45" w14:textId="6BDE17FD" w:rsidR="00742375" w:rsidRPr="00BA63BC" w:rsidRDefault="00833766" w:rsidP="00833766">
      <w:pPr>
        <w:pStyle w:val="Textkrper"/>
        <w:tabs>
          <w:tab w:val="left" w:pos="851"/>
        </w:tabs>
        <w:spacing w:after="120"/>
        <w:ind w:left="360"/>
        <w:jc w:val="both"/>
        <w:rPr>
          <w:lang w:val="de-DE"/>
        </w:rPr>
      </w:pPr>
      <w:r w:rsidRPr="00BA63BC">
        <w:rPr>
          <w:lang w:val="de-DE"/>
        </w:rPr>
        <w:t xml:space="preserve"> </w:t>
      </w:r>
    </w:p>
    <w:p w14:paraId="14E19AE3" w14:textId="34F760A8" w:rsidR="00742375" w:rsidRPr="00E604CC" w:rsidRDefault="00A514DF" w:rsidP="00742375">
      <w:pPr>
        <w:ind w:left="360"/>
        <w:jc w:val="both"/>
        <w:rPr>
          <w:b/>
        </w:rPr>
      </w:pPr>
      <w:r w:rsidRPr="00E604CC">
        <w:rPr>
          <w:b/>
        </w:rPr>
        <w:t>Sorgfaltspflichten entlang der</w:t>
      </w:r>
      <w:r w:rsidR="00742375" w:rsidRPr="00E604CC">
        <w:rPr>
          <w:b/>
        </w:rPr>
        <w:t xml:space="preserve"> Lieferketten </w:t>
      </w:r>
    </w:p>
    <w:p w14:paraId="2DFFA572" w14:textId="3C41C370" w:rsidR="00742375" w:rsidRPr="00E604CC" w:rsidRDefault="00742375" w:rsidP="00742375">
      <w:pPr>
        <w:ind w:left="360"/>
        <w:jc w:val="both"/>
      </w:pPr>
    </w:p>
    <w:p w14:paraId="3C710042" w14:textId="77777777" w:rsidR="00833766" w:rsidRPr="00E604CC" w:rsidRDefault="00520CF8" w:rsidP="002234C0">
      <w:pPr>
        <w:ind w:left="360"/>
        <w:jc w:val="both"/>
      </w:pPr>
      <w:r w:rsidRPr="00E604CC">
        <w:t xml:space="preserve">Menschenrechtliche zugleich wie umweltbezogene Sorgfaltspflichten </w:t>
      </w:r>
      <w:r w:rsidR="00C11C68" w:rsidRPr="00E604CC">
        <w:t>sind durch den</w:t>
      </w:r>
      <w:r w:rsidRPr="00E604CC">
        <w:t xml:space="preserve"> Geschäftspartner zu beachten</w:t>
      </w:r>
      <w:r w:rsidR="00FA16DC" w:rsidRPr="00E604CC">
        <w:t xml:space="preserve"> und entlang </w:t>
      </w:r>
      <w:r w:rsidR="00C11C68" w:rsidRPr="00E604CC">
        <w:t>seiner</w:t>
      </w:r>
      <w:r w:rsidRPr="00E604CC">
        <w:t xml:space="preserve"> gesamten Lieferkette in erforderlicher We</w:t>
      </w:r>
      <w:r w:rsidR="00306751" w:rsidRPr="00E604CC">
        <w:t>ise zu kommunizieren</w:t>
      </w:r>
      <w:r w:rsidRPr="00E604CC">
        <w:t>.</w:t>
      </w:r>
    </w:p>
    <w:p w14:paraId="36102E43" w14:textId="77777777" w:rsidR="00833766" w:rsidRPr="00E604CC" w:rsidRDefault="00833766" w:rsidP="002234C0">
      <w:pPr>
        <w:ind w:left="360"/>
        <w:jc w:val="both"/>
      </w:pPr>
    </w:p>
    <w:p w14:paraId="71E40485" w14:textId="5623CA2E" w:rsidR="002234C0" w:rsidRPr="00E604CC" w:rsidRDefault="002234C0" w:rsidP="002234C0">
      <w:pPr>
        <w:ind w:left="360"/>
        <w:jc w:val="both"/>
        <w:rPr>
          <w:b/>
        </w:rPr>
      </w:pPr>
      <w:r w:rsidRPr="00E604CC">
        <w:rPr>
          <w:b/>
        </w:rPr>
        <w:t xml:space="preserve">Abhilfemaßnahmen </w:t>
      </w:r>
    </w:p>
    <w:p w14:paraId="538E69C9" w14:textId="77777777" w:rsidR="002234C0" w:rsidRPr="00E604CC" w:rsidRDefault="002234C0" w:rsidP="002234C0">
      <w:pPr>
        <w:ind w:left="360"/>
        <w:jc w:val="both"/>
      </w:pPr>
    </w:p>
    <w:p w14:paraId="0D4D1F32" w14:textId="77777777" w:rsidR="00E93523" w:rsidRDefault="002234C0" w:rsidP="001F7E6B">
      <w:pPr>
        <w:ind w:left="360"/>
        <w:jc w:val="both"/>
      </w:pPr>
      <w:r w:rsidRPr="00E604CC">
        <w:t>Werden Risiken für sowie Verstöße gegen die Grundprinzipien des L</w:t>
      </w:r>
      <w:r w:rsidR="00E675B6" w:rsidRPr="00E604CC">
        <w:t>ieferantenkodex</w:t>
      </w:r>
      <w:r w:rsidR="00807CF7" w:rsidRPr="00E604CC">
        <w:t>es</w:t>
      </w:r>
      <w:r w:rsidRPr="00E604CC">
        <w:t xml:space="preserve"> </w:t>
      </w:r>
      <w:r w:rsidR="00855C9D" w:rsidRPr="00E604CC">
        <w:t>festgestellt, informiert der</w:t>
      </w:r>
      <w:r w:rsidRPr="00E604CC">
        <w:t xml:space="preserve"> Geschäftspartner die </w:t>
      </w:r>
      <w:r w:rsidR="008C4550" w:rsidRPr="00E604CC">
        <w:t>FHG</w:t>
      </w:r>
      <w:r w:rsidRPr="00E604CC">
        <w:t xml:space="preserve"> unver</w:t>
      </w:r>
      <w:r w:rsidR="008D192B" w:rsidRPr="00E604CC">
        <w:t xml:space="preserve">züglich </w:t>
      </w:r>
      <w:r w:rsidR="00855C9D" w:rsidRPr="00E604CC">
        <w:t>schriftlich und ergreift</w:t>
      </w:r>
      <w:r w:rsidRPr="00E604CC">
        <w:t xml:space="preserve"> </w:t>
      </w:r>
    </w:p>
    <w:p w14:paraId="764525D0" w14:textId="77777777" w:rsidR="00E93523" w:rsidRDefault="00E93523" w:rsidP="001F7E6B">
      <w:pPr>
        <w:ind w:left="360"/>
        <w:jc w:val="both"/>
      </w:pPr>
    </w:p>
    <w:p w14:paraId="41D136D0" w14:textId="62B2892B" w:rsidR="00281BEE" w:rsidRPr="00E604CC" w:rsidRDefault="002234C0" w:rsidP="001F7E6B">
      <w:pPr>
        <w:ind w:left="360"/>
        <w:jc w:val="both"/>
      </w:pPr>
      <w:r w:rsidRPr="00E604CC">
        <w:t xml:space="preserve">umgehend entsprechende </w:t>
      </w:r>
      <w:proofErr w:type="gramStart"/>
      <w:r w:rsidRPr="00E604CC">
        <w:t>Gegenmaßnahmen</w:t>
      </w:r>
      <w:proofErr w:type="gramEnd"/>
      <w:r w:rsidRPr="00E604CC">
        <w:t xml:space="preserve"> um einen Verstoß zu verhindern, zu beenden oder zu minimieren.</w:t>
      </w:r>
      <w:r w:rsidR="005465AA" w:rsidRPr="00E604CC">
        <w:t xml:space="preserve"> </w:t>
      </w:r>
      <w:r w:rsidRPr="00E604CC">
        <w:t>Es besteht weiterhin di</w:t>
      </w:r>
      <w:r w:rsidR="00A30BBD" w:rsidRPr="00E604CC">
        <w:t xml:space="preserve">e Verpflichtung, die </w:t>
      </w:r>
      <w:r w:rsidR="008C4550" w:rsidRPr="00E604CC">
        <w:t>FHG</w:t>
      </w:r>
      <w:r w:rsidR="00A30BBD" w:rsidRPr="00E604CC">
        <w:t xml:space="preserve"> unverzüglich</w:t>
      </w:r>
      <w:r w:rsidRPr="00E604CC">
        <w:t xml:space="preserve"> in schriftlicher Form über Verlauf und Ergebnis der </w:t>
      </w:r>
      <w:r w:rsidR="005465AA" w:rsidRPr="00E604CC">
        <w:t>A</w:t>
      </w:r>
      <w:r w:rsidRPr="00E604CC">
        <w:t>ufklärung sowie über die gegebenenfalls getro</w:t>
      </w:r>
      <w:r w:rsidR="005465AA" w:rsidRPr="00E604CC">
        <w:t>ffenen Maßnahmen zu informieren</w:t>
      </w:r>
      <w:r w:rsidRPr="00E604CC">
        <w:t>.</w:t>
      </w:r>
      <w:r w:rsidR="00281BEE" w:rsidRPr="00E604CC">
        <w:t xml:space="preserve"> </w:t>
      </w:r>
    </w:p>
    <w:p w14:paraId="02CCE497" w14:textId="77777777" w:rsidR="00281BEE" w:rsidRPr="00E604CC" w:rsidRDefault="00281BEE" w:rsidP="001F7E6B">
      <w:pPr>
        <w:ind w:left="360"/>
        <w:jc w:val="both"/>
      </w:pPr>
    </w:p>
    <w:p w14:paraId="54206B87" w14:textId="7E94B4A4" w:rsidR="00281BEE" w:rsidRPr="00E604CC" w:rsidRDefault="00281BEE" w:rsidP="001F7E6B">
      <w:pPr>
        <w:ind w:left="360"/>
        <w:jc w:val="both"/>
      </w:pPr>
      <w:r w:rsidRPr="00E604CC">
        <w:rPr>
          <w:rFonts w:cs="Arial"/>
          <w:szCs w:val="22"/>
        </w:rPr>
        <w:t>Falls der Verstoß auf Vorsat</w:t>
      </w:r>
      <w:r w:rsidR="00855C9D" w:rsidRPr="00E604CC">
        <w:rPr>
          <w:rFonts w:cs="Arial"/>
          <w:szCs w:val="22"/>
        </w:rPr>
        <w:t>z oder grober Fahrlässigkeit des</w:t>
      </w:r>
      <w:r w:rsidR="00B864A5" w:rsidRPr="00E604CC">
        <w:rPr>
          <w:rFonts w:cs="Arial"/>
          <w:szCs w:val="22"/>
        </w:rPr>
        <w:t xml:space="preserve"> Geschäftspartner</w:t>
      </w:r>
      <w:r w:rsidR="00855C9D" w:rsidRPr="00E604CC">
        <w:rPr>
          <w:rFonts w:cs="Arial"/>
          <w:szCs w:val="22"/>
        </w:rPr>
        <w:t>s</w:t>
      </w:r>
      <w:r w:rsidR="00A5722E" w:rsidRPr="00E604CC">
        <w:rPr>
          <w:rFonts w:cs="Arial"/>
          <w:szCs w:val="22"/>
        </w:rPr>
        <w:t xml:space="preserve"> beruht und der</w:t>
      </w:r>
      <w:r w:rsidR="00B864A5" w:rsidRPr="00E604CC">
        <w:rPr>
          <w:rFonts w:cs="Arial"/>
          <w:szCs w:val="22"/>
        </w:rPr>
        <w:t xml:space="preserve"> </w:t>
      </w:r>
      <w:r w:rsidR="008C4550" w:rsidRPr="00E604CC">
        <w:rPr>
          <w:rFonts w:cs="Arial"/>
          <w:szCs w:val="22"/>
        </w:rPr>
        <w:t>FHG</w:t>
      </w:r>
      <w:r w:rsidRPr="00E604CC">
        <w:rPr>
          <w:rFonts w:cs="Arial"/>
          <w:szCs w:val="22"/>
        </w:rPr>
        <w:t xml:space="preserve"> unter Berücksichtigung aller Umstände die Fortsetzung der Geschäftsbeziehung nicht</w:t>
      </w:r>
      <w:r w:rsidR="00B864A5" w:rsidRPr="00E604CC">
        <w:rPr>
          <w:rFonts w:cs="Arial"/>
          <w:szCs w:val="22"/>
        </w:rPr>
        <w:t xml:space="preserve"> zugemutet werden kann, kann die </w:t>
      </w:r>
      <w:r w:rsidR="008C4550" w:rsidRPr="00E604CC">
        <w:rPr>
          <w:rFonts w:cs="Arial"/>
          <w:szCs w:val="22"/>
        </w:rPr>
        <w:t>FHG</w:t>
      </w:r>
      <w:r w:rsidRPr="00E604CC">
        <w:rPr>
          <w:rFonts w:cs="Arial"/>
          <w:szCs w:val="22"/>
        </w:rPr>
        <w:t xml:space="preserve"> die Geschäftsbeziehung fristlos kündigen.</w:t>
      </w:r>
    </w:p>
    <w:p w14:paraId="3AE67E78" w14:textId="77777777" w:rsidR="005465AA" w:rsidRPr="00E604CC" w:rsidRDefault="005465AA" w:rsidP="005465AA">
      <w:pPr>
        <w:ind w:left="360"/>
        <w:jc w:val="both"/>
      </w:pPr>
    </w:p>
    <w:p w14:paraId="4C6088CE" w14:textId="08170031" w:rsidR="00742375" w:rsidRPr="00E604CC" w:rsidRDefault="005465AA" w:rsidP="00A65F8B">
      <w:pPr>
        <w:ind w:left="360"/>
        <w:jc w:val="both"/>
      </w:pPr>
      <w:r w:rsidRPr="00E604CC">
        <w:t>D</w:t>
      </w:r>
      <w:r w:rsidR="00855C9D" w:rsidRPr="00E604CC">
        <w:t>er Geschäftspartner stellt</w:t>
      </w:r>
      <w:r w:rsidR="007A7677" w:rsidRPr="00E604CC">
        <w:t xml:space="preserve"> die</w:t>
      </w:r>
      <w:r w:rsidRPr="00E604CC">
        <w:t xml:space="preserve"> </w:t>
      </w:r>
      <w:r w:rsidR="008C4550" w:rsidRPr="00E604CC">
        <w:t>FHG</w:t>
      </w:r>
      <w:r w:rsidRPr="00E604CC">
        <w:t xml:space="preserve"> von allen Ansprüchen frei, die gegenüber der </w:t>
      </w:r>
      <w:r w:rsidR="008C4550" w:rsidRPr="00E604CC">
        <w:t>FHG</w:t>
      </w:r>
      <w:r w:rsidR="007A7677" w:rsidRPr="00E604CC">
        <w:t xml:space="preserve"> bezüglich</w:t>
      </w:r>
      <w:r w:rsidRPr="00E604CC">
        <w:t xml:space="preserve"> menschenrechtlicher oder umweltbezogener </w:t>
      </w:r>
      <w:r w:rsidR="00855C9D" w:rsidRPr="00E604CC">
        <w:t>Sorgfaltspflichtverletzungen des</w:t>
      </w:r>
      <w:r w:rsidRPr="00E604CC">
        <w:t xml:space="preserve"> Geschäftspart</w:t>
      </w:r>
      <w:r w:rsidR="00B864A5" w:rsidRPr="00E604CC">
        <w:t>ner</w:t>
      </w:r>
      <w:r w:rsidR="00855C9D" w:rsidRPr="00E604CC">
        <w:t>s geltend gemacht werden. Der Geschäftspartner kommt</w:t>
      </w:r>
      <w:r w:rsidRPr="00E604CC">
        <w:t xml:space="preserve"> für die Schäden und Kosten – auch der notwendigen Rechtsverteidigung – auf, die aus derartigen Streitigkeit</w:t>
      </w:r>
      <w:r w:rsidR="00855C9D" w:rsidRPr="00E604CC">
        <w:t>en resultieren; es sei denn, der Geschäftspartner hat</w:t>
      </w:r>
      <w:r w:rsidRPr="00E604CC">
        <w:t xml:space="preserve"> die Rechtsverletzung nicht zu vertreten.</w:t>
      </w:r>
      <w:r w:rsidR="00833766" w:rsidRPr="00E604CC" w:rsidDel="002456B3">
        <w:t xml:space="preserve"> </w:t>
      </w:r>
    </w:p>
    <w:p w14:paraId="1A71B253" w14:textId="36A38B9F" w:rsidR="00633CB5" w:rsidRPr="00E604CC" w:rsidRDefault="00633CB5" w:rsidP="00A65F8B">
      <w:pPr>
        <w:ind w:left="360"/>
        <w:jc w:val="both"/>
      </w:pPr>
    </w:p>
    <w:p w14:paraId="6E2D2F97" w14:textId="1F583344" w:rsidR="00833766" w:rsidRPr="00E604CC" w:rsidRDefault="00833766" w:rsidP="00833766">
      <w:pPr>
        <w:jc w:val="both"/>
      </w:pPr>
    </w:p>
    <w:p w14:paraId="31975A9C" w14:textId="1DED2B93" w:rsidR="00633CB5" w:rsidRPr="00E604CC" w:rsidRDefault="00633CB5" w:rsidP="001F7E6B">
      <w:pPr>
        <w:pStyle w:val="Listenabsatz"/>
        <w:numPr>
          <w:ilvl w:val="0"/>
          <w:numId w:val="11"/>
        </w:numPr>
        <w:jc w:val="both"/>
        <w:rPr>
          <w:b/>
        </w:rPr>
      </w:pPr>
      <w:r w:rsidRPr="00E604CC">
        <w:rPr>
          <w:b/>
        </w:rPr>
        <w:t>B</w:t>
      </w:r>
      <w:r w:rsidR="00C80633" w:rsidRPr="00E604CC">
        <w:rPr>
          <w:b/>
        </w:rPr>
        <w:t>ESCHWERDEVERFAHREN</w:t>
      </w:r>
      <w:r w:rsidRPr="00E604CC">
        <w:rPr>
          <w:b/>
        </w:rPr>
        <w:t xml:space="preserve"> </w:t>
      </w:r>
    </w:p>
    <w:p w14:paraId="167BCF4B" w14:textId="77777777" w:rsidR="00633CB5" w:rsidRPr="00E604CC" w:rsidRDefault="00633CB5" w:rsidP="001F7E6B">
      <w:pPr>
        <w:ind w:left="360"/>
        <w:jc w:val="both"/>
      </w:pPr>
    </w:p>
    <w:p w14:paraId="26CC21B3" w14:textId="631127C3" w:rsidR="00633CB5" w:rsidRPr="00E604CC" w:rsidRDefault="00777F19" w:rsidP="001F7E6B">
      <w:pPr>
        <w:ind w:left="360"/>
        <w:jc w:val="both"/>
      </w:pPr>
      <w:r w:rsidRPr="00E604CC">
        <w:t>Der</w:t>
      </w:r>
      <w:r w:rsidR="00633CB5" w:rsidRPr="00E604CC">
        <w:t xml:space="preserve"> Geschäftspartner</w:t>
      </w:r>
      <w:r w:rsidRPr="00E604CC">
        <w:t xml:space="preserve"> hat</w:t>
      </w:r>
      <w:r w:rsidR="00120614" w:rsidRPr="00E604CC">
        <w:t xml:space="preserve"> dafür Sorge zu tragen</w:t>
      </w:r>
      <w:r w:rsidR="00633CB5" w:rsidRPr="00E604CC">
        <w:t xml:space="preserve">, </w:t>
      </w:r>
      <w:r w:rsidR="00120614" w:rsidRPr="00E604CC">
        <w:t xml:space="preserve">dass </w:t>
      </w:r>
      <w:r w:rsidR="008C7E54" w:rsidRPr="00E604CC">
        <w:t xml:space="preserve">nicht nur </w:t>
      </w:r>
      <w:r w:rsidRPr="00E604CC">
        <w:t>seine</w:t>
      </w:r>
      <w:r w:rsidR="008C7E54" w:rsidRPr="00E604CC">
        <w:t xml:space="preserve"> </w:t>
      </w:r>
      <w:r w:rsidR="006F0333" w:rsidRPr="00E604CC">
        <w:t>Beschäftigten,</w:t>
      </w:r>
      <w:r w:rsidR="008C7E54" w:rsidRPr="00E604CC">
        <w:t xml:space="preserve"> sondern </w:t>
      </w:r>
      <w:r w:rsidR="00633CB5" w:rsidRPr="00E604CC">
        <w:t>alle beteiligten Geschäftspartner (Nachunterne</w:t>
      </w:r>
      <w:r w:rsidR="008C7E54" w:rsidRPr="00E604CC">
        <w:t>hmer, Lieferanten, Produzenten</w:t>
      </w:r>
      <w:r w:rsidR="00633CB5" w:rsidRPr="00E604CC">
        <w:t xml:space="preserve">) über den Inhalt dieses Lieferantenkodexes und alle sie betreffenden gesetzlichen Vorschriften in einer für sie </w:t>
      </w:r>
      <w:r w:rsidR="007C4EB8" w:rsidRPr="00E604CC">
        <w:t>geeigneten</w:t>
      </w:r>
      <w:r w:rsidR="00120614" w:rsidRPr="00E604CC">
        <w:t xml:space="preserve"> Weise informiert werden</w:t>
      </w:r>
      <w:r w:rsidR="00633CB5" w:rsidRPr="00E604CC">
        <w:t xml:space="preserve">. </w:t>
      </w:r>
    </w:p>
    <w:p w14:paraId="0035A560" w14:textId="77777777" w:rsidR="00633CB5" w:rsidRPr="00E604CC" w:rsidRDefault="00633CB5" w:rsidP="001F7E6B">
      <w:pPr>
        <w:ind w:left="360"/>
        <w:jc w:val="both"/>
      </w:pPr>
    </w:p>
    <w:p w14:paraId="4C350308" w14:textId="7D3FB390" w:rsidR="00126B18" w:rsidRPr="00E604CC" w:rsidRDefault="00F409C0" w:rsidP="001F7E6B">
      <w:pPr>
        <w:ind w:left="360"/>
        <w:jc w:val="both"/>
      </w:pPr>
      <w:r w:rsidRPr="00E604CC">
        <w:t>Der Geschäftspartner informiert seine</w:t>
      </w:r>
      <w:r w:rsidR="00A77EA8" w:rsidRPr="00E604CC">
        <w:t xml:space="preserve"> Beschäftigten und beteiligte</w:t>
      </w:r>
      <w:r w:rsidR="00BC5352" w:rsidRPr="00E604CC">
        <w:t>n</w:t>
      </w:r>
      <w:r w:rsidR="00A77EA8" w:rsidRPr="00E604CC">
        <w:t xml:space="preserve"> Geschäftspartner</w:t>
      </w:r>
      <w:r w:rsidR="007A27D6" w:rsidRPr="00E604CC">
        <w:t xml:space="preserve"> über</w:t>
      </w:r>
      <w:r w:rsidR="009C4017" w:rsidRPr="00E604CC">
        <w:t xml:space="preserve"> den Zugang</w:t>
      </w:r>
      <w:r w:rsidR="00633CB5" w:rsidRPr="00E604CC">
        <w:t xml:space="preserve"> und anonyme Nutzbarkeit des B</w:t>
      </w:r>
      <w:r w:rsidR="00722A6E" w:rsidRPr="00E604CC">
        <w:t>eschwerdeverfahrens</w:t>
      </w:r>
      <w:r w:rsidR="009C4017" w:rsidRPr="00E604CC">
        <w:t>.</w:t>
      </w:r>
      <w:r w:rsidR="00633CB5" w:rsidRPr="00E604CC">
        <w:t xml:space="preserve"> </w:t>
      </w:r>
      <w:r w:rsidR="009C4017" w:rsidRPr="00E604CC">
        <w:t xml:space="preserve">Darüber hinaus </w:t>
      </w:r>
      <w:r w:rsidR="002C2190" w:rsidRPr="00E604CC">
        <w:t>fordert er</w:t>
      </w:r>
      <w:r w:rsidR="009C4017" w:rsidRPr="00E604CC">
        <w:t xml:space="preserve"> alle Beteiligten zur Weitergabe der</w:t>
      </w:r>
      <w:r w:rsidR="00633CB5" w:rsidRPr="00E604CC">
        <w:t xml:space="preserve"> Information</w:t>
      </w:r>
      <w:r w:rsidR="009C4017" w:rsidRPr="00E604CC">
        <w:t>en</w:t>
      </w:r>
      <w:r w:rsidR="00633CB5" w:rsidRPr="00E604CC">
        <w:t xml:space="preserve"> zu diesem Hinweisgebersystem entlang der </w:t>
      </w:r>
      <w:r w:rsidR="00126B18" w:rsidRPr="00E604CC">
        <w:t xml:space="preserve">gesamten </w:t>
      </w:r>
      <w:r w:rsidR="00633CB5" w:rsidRPr="00E604CC">
        <w:t>Lieferkette auf.</w:t>
      </w:r>
    </w:p>
    <w:p w14:paraId="3BB3FE9E" w14:textId="77777777" w:rsidR="00126B18" w:rsidRPr="00E604CC" w:rsidRDefault="00126B18" w:rsidP="001F7E6B">
      <w:pPr>
        <w:ind w:left="360"/>
        <w:jc w:val="both"/>
      </w:pPr>
    </w:p>
    <w:p w14:paraId="25160315" w14:textId="1305C64F" w:rsidR="00633CB5" w:rsidRPr="00E604CC" w:rsidRDefault="00633CB5" w:rsidP="001F7E6B">
      <w:pPr>
        <w:ind w:left="360"/>
        <w:jc w:val="both"/>
      </w:pPr>
      <w:r w:rsidRPr="00E604CC">
        <w:t>Das elektronische</w:t>
      </w:r>
      <w:r w:rsidR="00126B18" w:rsidRPr="00E604CC">
        <w:t xml:space="preserve"> Hinweisgebersystem steht</w:t>
      </w:r>
      <w:r w:rsidRPr="00E604CC">
        <w:t xml:space="preserve"> unter dem Link</w:t>
      </w:r>
      <w:r w:rsidR="00757ECA" w:rsidRPr="00E604CC">
        <w:t xml:space="preserve"> </w:t>
      </w:r>
      <w:hyperlink r:id="rId7" w:history="1">
        <w:r w:rsidR="00096180" w:rsidRPr="00E604CC">
          <w:rPr>
            <w:rStyle w:val="Hyperlink"/>
            <w:rFonts w:ascii="Arial" w:hAnsi="Arial"/>
          </w:rPr>
          <w:t>www.hannover-airport.de</w:t>
        </w:r>
      </w:hyperlink>
      <w:r w:rsidR="00757ECA" w:rsidRPr="00E604CC">
        <w:t xml:space="preserve"> </w:t>
      </w:r>
      <w:r w:rsidR="00126B18" w:rsidRPr="00E604CC">
        <w:t>zur Verfügung.</w:t>
      </w:r>
      <w:r w:rsidRPr="00E604CC">
        <w:t xml:space="preserve"> </w:t>
      </w:r>
    </w:p>
    <w:p w14:paraId="70E5B33C" w14:textId="77777777" w:rsidR="00757ECA" w:rsidRPr="00E604CC" w:rsidRDefault="00757ECA" w:rsidP="001F7E6B">
      <w:pPr>
        <w:ind w:left="360"/>
        <w:jc w:val="both"/>
      </w:pPr>
    </w:p>
    <w:p w14:paraId="5E8647F0" w14:textId="0C80ECA4" w:rsidR="00722A6E" w:rsidRPr="00E604CC" w:rsidRDefault="00757ECA" w:rsidP="001F7E6B">
      <w:pPr>
        <w:ind w:firstLine="360"/>
        <w:jc w:val="both"/>
      </w:pPr>
      <w:r w:rsidRPr="00E604CC">
        <w:rPr>
          <w:rFonts w:cs="Arial"/>
          <w:szCs w:val="22"/>
        </w:rPr>
        <w:t>D</w:t>
      </w:r>
      <w:r w:rsidR="00722A6E" w:rsidRPr="00E604CC">
        <w:rPr>
          <w:rFonts w:cs="Arial"/>
          <w:szCs w:val="22"/>
        </w:rPr>
        <w:t>ie Einhaltung des Hinweisgeberschutzgesetzes (</w:t>
      </w:r>
      <w:proofErr w:type="spellStart"/>
      <w:r w:rsidR="00722A6E" w:rsidRPr="00E604CC">
        <w:rPr>
          <w:rFonts w:cs="Arial"/>
          <w:szCs w:val="22"/>
        </w:rPr>
        <w:t>HinSchG</w:t>
      </w:r>
      <w:proofErr w:type="spellEnd"/>
      <w:r w:rsidR="00722A6E" w:rsidRPr="00E604CC">
        <w:rPr>
          <w:rFonts w:cs="Arial"/>
          <w:szCs w:val="22"/>
        </w:rPr>
        <w:t>)</w:t>
      </w:r>
      <w:r w:rsidR="00BC5352" w:rsidRPr="00E604CC">
        <w:rPr>
          <w:rFonts w:cs="Arial"/>
          <w:szCs w:val="22"/>
        </w:rPr>
        <w:t xml:space="preserve"> </w:t>
      </w:r>
      <w:r w:rsidRPr="00E604CC">
        <w:rPr>
          <w:rFonts w:cs="Arial"/>
          <w:szCs w:val="22"/>
        </w:rPr>
        <w:t xml:space="preserve">wird </w:t>
      </w:r>
      <w:r w:rsidR="00B46D67" w:rsidRPr="00E604CC">
        <w:rPr>
          <w:rFonts w:cs="Arial"/>
          <w:szCs w:val="22"/>
        </w:rPr>
        <w:t>gewährleistet</w:t>
      </w:r>
      <w:r w:rsidR="00722A6E" w:rsidRPr="00E604CC">
        <w:rPr>
          <w:rFonts w:cs="Arial"/>
          <w:szCs w:val="22"/>
        </w:rPr>
        <w:t>.</w:t>
      </w:r>
    </w:p>
    <w:p w14:paraId="52B1BBF8" w14:textId="4039FC57" w:rsidR="00FB05D4" w:rsidRPr="00E604CC" w:rsidRDefault="00FB05D4" w:rsidP="00722A6E">
      <w:pPr>
        <w:jc w:val="both"/>
      </w:pPr>
    </w:p>
    <w:p w14:paraId="0784FC27" w14:textId="77777777" w:rsidR="00633CB5" w:rsidRPr="00E604CC" w:rsidRDefault="00633CB5" w:rsidP="00633CB5">
      <w:pPr>
        <w:pStyle w:val="Listenabsatz"/>
        <w:numPr>
          <w:ilvl w:val="0"/>
          <w:numId w:val="11"/>
        </w:numPr>
        <w:jc w:val="both"/>
        <w:rPr>
          <w:b/>
        </w:rPr>
      </w:pPr>
      <w:r w:rsidRPr="00E604CC">
        <w:rPr>
          <w:b/>
        </w:rPr>
        <w:t>EINHALTUNG DES LIEFERANTENKODEXES</w:t>
      </w:r>
    </w:p>
    <w:p w14:paraId="13CA1C98" w14:textId="77777777" w:rsidR="00633CB5" w:rsidRPr="00E604CC" w:rsidRDefault="00633CB5" w:rsidP="00633CB5">
      <w:pPr>
        <w:pStyle w:val="Listenabsatz"/>
        <w:jc w:val="both"/>
      </w:pPr>
    </w:p>
    <w:p w14:paraId="4BB79E14" w14:textId="7A7249CE" w:rsidR="00633CB5" w:rsidRPr="00E604CC" w:rsidRDefault="00305A0C" w:rsidP="00633CB5">
      <w:pPr>
        <w:ind w:left="360"/>
        <w:jc w:val="both"/>
      </w:pPr>
      <w:r w:rsidRPr="00E604CC">
        <w:t>Wir sind</w:t>
      </w:r>
      <w:r w:rsidR="00633CB5" w:rsidRPr="00E604CC">
        <w:t xml:space="preserve"> berechtigt, die Einhaltung der vorstehend genannten Anforderungen entweder selbst oder durch </w:t>
      </w:r>
      <w:r w:rsidR="0044388C" w:rsidRPr="00E604CC">
        <w:t>zur</w:t>
      </w:r>
      <w:r w:rsidR="00D632BF" w:rsidRPr="00E604CC">
        <w:t xml:space="preserve"> Verschwiegenheit verpflichtete</w:t>
      </w:r>
      <w:r w:rsidR="0044388C" w:rsidRPr="00E604CC">
        <w:t xml:space="preserve"> </w:t>
      </w:r>
      <w:r w:rsidR="00633CB5" w:rsidRPr="00E604CC">
        <w:t>Dritte</w:t>
      </w:r>
      <w:r w:rsidR="0044388C" w:rsidRPr="00E604CC">
        <w:t xml:space="preserve"> einer Prüfung zu unterziehen</w:t>
      </w:r>
      <w:r w:rsidR="00633CB5" w:rsidRPr="00E604CC">
        <w:t>.</w:t>
      </w:r>
    </w:p>
    <w:p w14:paraId="5E383B35" w14:textId="14E6A198" w:rsidR="00633CB5" w:rsidRPr="00E604CC" w:rsidRDefault="00633CB5" w:rsidP="00633CB5">
      <w:pPr>
        <w:jc w:val="both"/>
      </w:pPr>
    </w:p>
    <w:p w14:paraId="13D0D5E6" w14:textId="77777777" w:rsidR="00AD38FC" w:rsidRPr="00E604CC" w:rsidRDefault="00AD38FC" w:rsidP="00AD38FC">
      <w:pPr>
        <w:pStyle w:val="Textkrper"/>
        <w:tabs>
          <w:tab w:val="left" w:pos="851"/>
        </w:tabs>
        <w:spacing w:after="120" w:line="360" w:lineRule="exact"/>
        <w:jc w:val="both"/>
        <w:rPr>
          <w:sz w:val="22"/>
          <w:szCs w:val="22"/>
          <w:lang w:val="de-DE"/>
        </w:rPr>
      </w:pPr>
      <w:r w:rsidRPr="00E604CC">
        <w:rPr>
          <w:sz w:val="22"/>
          <w:szCs w:val="22"/>
          <w:lang w:val="de-DE"/>
        </w:rPr>
        <w:t xml:space="preserve">Mit seiner Unterschrift erkennt der Lieferant den Inhalt des Verhaltenskodex an oder versichert, dass er eigene Regelungen hat, die diesen Standard mindestens erfüllen.  </w:t>
      </w:r>
    </w:p>
    <w:p w14:paraId="5DD9CACE" w14:textId="62A5AA1E" w:rsidR="00BC3166" w:rsidRPr="00E604CC" w:rsidRDefault="00BC3166" w:rsidP="00633CB5">
      <w:pPr>
        <w:jc w:val="both"/>
        <w:rPr>
          <w:rFonts w:cs="Arial"/>
        </w:rPr>
      </w:pPr>
    </w:p>
    <w:p w14:paraId="081F8878" w14:textId="77777777" w:rsidR="0054291C" w:rsidRPr="00662896" w:rsidRDefault="0054291C" w:rsidP="0054291C">
      <w:pPr>
        <w:rPr>
          <w:rFonts w:eastAsia="BundesSerif Office"/>
        </w:rPr>
      </w:pPr>
    </w:p>
    <w:p w14:paraId="3CC319C4" w14:textId="77777777" w:rsidR="0054291C" w:rsidRPr="00662896" w:rsidRDefault="0054291C" w:rsidP="0054291C">
      <w:pPr>
        <w:spacing w:after="200" w:line="276" w:lineRule="auto"/>
        <w:rPr>
          <w:rFonts w:eastAsia="BundesSerif Office"/>
        </w:rPr>
      </w:pPr>
      <w:permStart w:id="1642335982" w:edGrp="everyone"/>
      <w:r w:rsidRPr="00662896">
        <w:rPr>
          <w:rStyle w:val="OrtZchn"/>
        </w:rPr>
        <w:t>_______________________</w:t>
      </w:r>
      <w:permEnd w:id="1642335982"/>
      <w:r w:rsidRPr="00662896">
        <w:rPr>
          <w:rFonts w:eastAsia="BundesSerif Office"/>
        </w:rPr>
        <w:t xml:space="preserve">, den </w:t>
      </w:r>
      <w:permStart w:id="2133798661" w:edGrp="everyone"/>
      <w:r w:rsidRPr="00662896">
        <w:rPr>
          <w:rFonts w:eastAsia="BundesSerif Office"/>
        </w:rPr>
        <w:t>_______________________________</w:t>
      </w:r>
      <w:permEnd w:id="2133798661"/>
    </w:p>
    <w:p w14:paraId="23C05A8F" w14:textId="77777777" w:rsidR="0054291C" w:rsidRPr="00662896" w:rsidRDefault="0054291C" w:rsidP="0054291C">
      <w:pPr>
        <w:spacing w:after="200" w:line="276" w:lineRule="auto"/>
        <w:rPr>
          <w:rFonts w:eastAsia="BundesSerif Office"/>
          <w:b/>
        </w:rPr>
      </w:pPr>
      <w:r w:rsidRPr="00662896">
        <w:rPr>
          <w:rFonts w:eastAsia="BundesSerif Office"/>
          <w:b/>
        </w:rPr>
        <w:t>Ort, Datum</w:t>
      </w:r>
    </w:p>
    <w:p w14:paraId="255ED813" w14:textId="77777777" w:rsidR="0054291C" w:rsidRPr="00662896" w:rsidRDefault="0054291C" w:rsidP="0054291C">
      <w:pPr>
        <w:spacing w:after="200" w:line="276" w:lineRule="auto"/>
        <w:rPr>
          <w:rFonts w:eastAsia="BundesSerif Office"/>
          <w:b/>
        </w:rPr>
      </w:pPr>
      <w:permStart w:id="1224869372" w:edGrp="everyone"/>
      <w:r w:rsidRPr="00662896">
        <w:rPr>
          <w:rFonts w:eastAsia="BundesSerif Office"/>
          <w:b/>
        </w:rPr>
        <w:t>_________________________________________________</w:t>
      </w:r>
    </w:p>
    <w:permEnd w:id="1224869372"/>
    <w:p w14:paraId="42940640" w14:textId="77777777" w:rsidR="0054291C" w:rsidRPr="00662896" w:rsidRDefault="0054291C" w:rsidP="0054291C">
      <w:pPr>
        <w:spacing w:after="200" w:line="276" w:lineRule="auto"/>
        <w:rPr>
          <w:rFonts w:eastAsia="BundesSerif Office"/>
          <w:b/>
        </w:rPr>
      </w:pPr>
      <w:r w:rsidRPr="00662896">
        <w:rPr>
          <w:rFonts w:eastAsia="BundesSerif Office"/>
          <w:b/>
        </w:rPr>
        <w:t>Name des Erklärenden in Textform gemäß § 126 b BGB</w:t>
      </w:r>
    </w:p>
    <w:p w14:paraId="43C0ABAD" w14:textId="77777777" w:rsidR="0054291C" w:rsidRPr="00E069DE" w:rsidRDefault="0054291C" w:rsidP="0054291C">
      <w:pPr>
        <w:jc w:val="both"/>
        <w:rPr>
          <w:rFonts w:cs="Arial"/>
          <w:b/>
          <w:sz w:val="18"/>
          <w:szCs w:val="18"/>
        </w:rPr>
      </w:pPr>
      <w:r w:rsidRPr="00E069DE">
        <w:rPr>
          <w:rFonts w:cs="Arial"/>
          <w:b/>
          <w:sz w:val="18"/>
          <w:szCs w:val="18"/>
        </w:rPr>
        <w:t>Hinweis:</w:t>
      </w:r>
    </w:p>
    <w:p w14:paraId="5186F14D" w14:textId="77777777" w:rsidR="0054291C" w:rsidRPr="00662896" w:rsidRDefault="0054291C" w:rsidP="0054291C">
      <w:pPr>
        <w:spacing w:after="200" w:line="276" w:lineRule="auto"/>
        <w:rPr>
          <w:rFonts w:eastAsia="BundesSerif Office"/>
          <w:b/>
        </w:rPr>
      </w:pPr>
      <w:r w:rsidRPr="00E069DE">
        <w:rPr>
          <w:rFonts w:cs="Arial"/>
          <w:b/>
          <w:sz w:val="18"/>
          <w:szCs w:val="18"/>
        </w:rPr>
        <w:t>Bei Teilnahme am elektronischen Vergabeverfahren ersetzt die Textform (falls gefordert: die elektronische Signatur) die händische Unterschrift.</w:t>
      </w:r>
    </w:p>
    <w:p w14:paraId="3F1C6DCF" w14:textId="77777777" w:rsidR="00BC3166" w:rsidRDefault="00BC3166" w:rsidP="00633CB5">
      <w:pPr>
        <w:jc w:val="both"/>
      </w:pPr>
    </w:p>
    <w:sectPr w:rsidR="00BC3166" w:rsidSect="00A7379F">
      <w:headerReference w:type="default" r:id="rId8"/>
      <w:headerReference w:type="first" r:id="rId9"/>
      <w:footerReference w:type="first" r:id="rId10"/>
      <w:pgSz w:w="11906" w:h="16838"/>
      <w:pgMar w:top="567" w:right="851" w:bottom="851" w:left="1418" w:header="567" w:footer="85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B0717" w14:textId="77777777" w:rsidR="00C36184" w:rsidRDefault="00C36184">
      <w:r>
        <w:separator/>
      </w:r>
    </w:p>
  </w:endnote>
  <w:endnote w:type="continuationSeparator" w:id="0">
    <w:p w14:paraId="78450334" w14:textId="77777777" w:rsidR="00C36184" w:rsidRDefault="00C36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panose1 w:val="020B0500000000000000"/>
    <w:charset w:val="00"/>
    <w:family w:val="swiss"/>
    <w:pitch w:val="variable"/>
    <w:sig w:usb0="8000002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undesSerif Office">
    <w:altName w:val="Book Antiqua"/>
    <w:charset w:val="00"/>
    <w:family w:val="roman"/>
    <w:pitch w:val="variable"/>
    <w:sig w:usb0="00000001" w:usb1="4000206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A48B9" w14:textId="6610D15F" w:rsidR="005870A4" w:rsidRPr="00A7379F" w:rsidRDefault="005870A4" w:rsidP="005870A4">
    <w:pPr>
      <w:pStyle w:val="Fuzeile"/>
      <w:rPr>
        <w:i/>
        <w:sz w:val="16"/>
        <w:szCs w:val="16"/>
      </w:rPr>
    </w:pPr>
  </w:p>
  <w:p w14:paraId="1074A5FF" w14:textId="77777777" w:rsidR="005870A4" w:rsidRPr="00DF7C84" w:rsidRDefault="005870A4" w:rsidP="005870A4">
    <w:pPr>
      <w:pStyle w:val="Fuzeile"/>
      <w:rPr>
        <w:sz w:val="16"/>
        <w:szCs w:val="16"/>
      </w:rPr>
    </w:pPr>
    <w:r w:rsidRPr="00A7379F">
      <w:rPr>
        <w:sz w:val="16"/>
        <w:szCs w:val="16"/>
      </w:rPr>
      <w:t>*Alle an Bord - Vielfalt und Wertschätzung kennzeichnen die Airport-Familie. Ausschließlich aus Gründen der besseren Lesbarkeit verzichten wir auf die gleichzeitige Verwendung der Sprachformen männlich, weiblich und divers.</w:t>
    </w:r>
  </w:p>
  <w:p w14:paraId="06536502" w14:textId="0D9857BB" w:rsidR="00146CD8" w:rsidRPr="00F40113" w:rsidRDefault="00146CD8" w:rsidP="001D30CC">
    <w:pPr>
      <w:pStyle w:val="Fuzeile"/>
      <w:rPr>
        <w:i/>
        <w:sz w:val="16"/>
        <w:szCs w:val="16"/>
      </w:rPr>
    </w:pPr>
  </w:p>
  <w:p w14:paraId="6CCDA1EC" w14:textId="77777777" w:rsidR="001D30CC" w:rsidRDefault="001D30C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83D5" w14:textId="77777777" w:rsidR="00C36184" w:rsidRDefault="00C36184">
      <w:r>
        <w:separator/>
      </w:r>
    </w:p>
  </w:footnote>
  <w:footnote w:type="continuationSeparator" w:id="0">
    <w:p w14:paraId="28B8B8D6" w14:textId="77777777" w:rsidR="00C36184" w:rsidRDefault="00C36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9D45C" w14:textId="7C51B2FB" w:rsidR="00FF46E9" w:rsidRDefault="00FF46E9" w:rsidP="00FF46E9">
    <w:pPr>
      <w:pStyle w:val="Kopfzeile"/>
      <w:jc w:val="right"/>
    </w:pPr>
    <w:r>
      <w:rPr>
        <w:noProof/>
      </w:rPr>
      <w:drawing>
        <wp:inline distT="0" distB="0" distL="0" distR="0" wp14:anchorId="654C47FC" wp14:editId="5A73711E">
          <wp:extent cx="1508634" cy="345596"/>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J_4C_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44974" cy="353921"/>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C808A" w14:textId="01CE7BA7" w:rsidR="00FF46E9" w:rsidRPr="00A7379F" w:rsidRDefault="00FF46E9" w:rsidP="00FF46E9">
    <w:pPr>
      <w:pStyle w:val="Kopfzeile"/>
      <w:jc w:val="right"/>
    </w:pPr>
    <w:r w:rsidRPr="00A7379F">
      <w:rPr>
        <w:noProof/>
      </w:rPr>
      <w:drawing>
        <wp:inline distT="0" distB="0" distL="0" distR="0" wp14:anchorId="696A6133" wp14:editId="37738ED8">
          <wp:extent cx="1640561" cy="375818"/>
          <wp:effectExtent l="0" t="0" r="0"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J_4C_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736" cy="39349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1052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DC2F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50A4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5A6C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A382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6EE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1EF0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C4EC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F0CE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2322F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1C21B7"/>
    <w:multiLevelType w:val="hybridMultilevel"/>
    <w:tmpl w:val="1DA252EA"/>
    <w:lvl w:ilvl="0" w:tplc="04070001">
      <w:start w:val="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5D7E08"/>
    <w:multiLevelType w:val="multilevel"/>
    <w:tmpl w:val="59EAE4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EF13A18"/>
    <w:multiLevelType w:val="hybridMultilevel"/>
    <w:tmpl w:val="019AD00C"/>
    <w:lvl w:ilvl="0" w:tplc="04070001">
      <w:start w:val="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16553226">
    <w:abstractNumId w:val="9"/>
  </w:num>
  <w:num w:numId="2" w16cid:durableId="1068846008">
    <w:abstractNumId w:val="7"/>
  </w:num>
  <w:num w:numId="3" w16cid:durableId="821895977">
    <w:abstractNumId w:val="6"/>
  </w:num>
  <w:num w:numId="4" w16cid:durableId="849220112">
    <w:abstractNumId w:val="5"/>
  </w:num>
  <w:num w:numId="5" w16cid:durableId="2099935197">
    <w:abstractNumId w:val="4"/>
  </w:num>
  <w:num w:numId="6" w16cid:durableId="635451170">
    <w:abstractNumId w:val="8"/>
  </w:num>
  <w:num w:numId="7" w16cid:durableId="979925535">
    <w:abstractNumId w:val="3"/>
  </w:num>
  <w:num w:numId="8" w16cid:durableId="304168467">
    <w:abstractNumId w:val="2"/>
  </w:num>
  <w:num w:numId="9" w16cid:durableId="1932809077">
    <w:abstractNumId w:val="1"/>
  </w:num>
  <w:num w:numId="10" w16cid:durableId="910238813">
    <w:abstractNumId w:val="0"/>
  </w:num>
  <w:num w:numId="11" w16cid:durableId="1435902961">
    <w:abstractNumId w:val="11"/>
  </w:num>
  <w:num w:numId="12" w16cid:durableId="1758482377">
    <w:abstractNumId w:val="10"/>
  </w:num>
  <w:num w:numId="13" w16cid:durableId="18420408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185"/>
    <w:rsid w:val="00011312"/>
    <w:rsid w:val="000148BE"/>
    <w:rsid w:val="0001502B"/>
    <w:rsid w:val="00017783"/>
    <w:rsid w:val="000225F7"/>
    <w:rsid w:val="000226EF"/>
    <w:rsid w:val="00067C15"/>
    <w:rsid w:val="00071ACC"/>
    <w:rsid w:val="00091A91"/>
    <w:rsid w:val="000957DC"/>
    <w:rsid w:val="00096180"/>
    <w:rsid w:val="000C0C8A"/>
    <w:rsid w:val="000C3D47"/>
    <w:rsid w:val="000D59DC"/>
    <w:rsid w:val="000E4D0B"/>
    <w:rsid w:val="000E59FD"/>
    <w:rsid w:val="000F4A2C"/>
    <w:rsid w:val="001071A6"/>
    <w:rsid w:val="001122FD"/>
    <w:rsid w:val="00120614"/>
    <w:rsid w:val="00126B18"/>
    <w:rsid w:val="001416DC"/>
    <w:rsid w:val="00146CD8"/>
    <w:rsid w:val="001606B0"/>
    <w:rsid w:val="00172BAA"/>
    <w:rsid w:val="00174B92"/>
    <w:rsid w:val="00180CCF"/>
    <w:rsid w:val="00183515"/>
    <w:rsid w:val="0018388C"/>
    <w:rsid w:val="0018508E"/>
    <w:rsid w:val="0019190E"/>
    <w:rsid w:val="00194E1B"/>
    <w:rsid w:val="001B55A7"/>
    <w:rsid w:val="001D30CC"/>
    <w:rsid w:val="001E4FE9"/>
    <w:rsid w:val="001F1185"/>
    <w:rsid w:val="001F7E6B"/>
    <w:rsid w:val="002234C0"/>
    <w:rsid w:val="0024192E"/>
    <w:rsid w:val="00244BE9"/>
    <w:rsid w:val="002456B3"/>
    <w:rsid w:val="00250F3F"/>
    <w:rsid w:val="00265941"/>
    <w:rsid w:val="00272ADE"/>
    <w:rsid w:val="00281BEE"/>
    <w:rsid w:val="002838C8"/>
    <w:rsid w:val="002B4069"/>
    <w:rsid w:val="002C0478"/>
    <w:rsid w:val="002C2190"/>
    <w:rsid w:val="002D00FF"/>
    <w:rsid w:val="002E0828"/>
    <w:rsid w:val="002E1939"/>
    <w:rsid w:val="002E6D01"/>
    <w:rsid w:val="00302631"/>
    <w:rsid w:val="00305A0C"/>
    <w:rsid w:val="00306751"/>
    <w:rsid w:val="00322A33"/>
    <w:rsid w:val="00331995"/>
    <w:rsid w:val="00344712"/>
    <w:rsid w:val="00370196"/>
    <w:rsid w:val="00382D73"/>
    <w:rsid w:val="003A2AE5"/>
    <w:rsid w:val="003A6BB7"/>
    <w:rsid w:val="003B4A89"/>
    <w:rsid w:val="003B7270"/>
    <w:rsid w:val="003C2B07"/>
    <w:rsid w:val="003C7062"/>
    <w:rsid w:val="003D406D"/>
    <w:rsid w:val="003E42DA"/>
    <w:rsid w:val="00432FAF"/>
    <w:rsid w:val="0044259A"/>
    <w:rsid w:val="0044388C"/>
    <w:rsid w:val="00454627"/>
    <w:rsid w:val="0048430E"/>
    <w:rsid w:val="004A4F6B"/>
    <w:rsid w:val="004C60CA"/>
    <w:rsid w:val="004E7121"/>
    <w:rsid w:val="00520CF8"/>
    <w:rsid w:val="00527969"/>
    <w:rsid w:val="0054291C"/>
    <w:rsid w:val="00542A9C"/>
    <w:rsid w:val="00544592"/>
    <w:rsid w:val="005465AA"/>
    <w:rsid w:val="00546695"/>
    <w:rsid w:val="005870A4"/>
    <w:rsid w:val="00596AB8"/>
    <w:rsid w:val="005A4822"/>
    <w:rsid w:val="005E1C6F"/>
    <w:rsid w:val="005E44AE"/>
    <w:rsid w:val="005E7989"/>
    <w:rsid w:val="005F558C"/>
    <w:rsid w:val="00625A45"/>
    <w:rsid w:val="00631999"/>
    <w:rsid w:val="00633CB5"/>
    <w:rsid w:val="00656D33"/>
    <w:rsid w:val="006625EE"/>
    <w:rsid w:val="006648A1"/>
    <w:rsid w:val="00682CC7"/>
    <w:rsid w:val="006A3F87"/>
    <w:rsid w:val="006B11F2"/>
    <w:rsid w:val="006C0CAD"/>
    <w:rsid w:val="006D0664"/>
    <w:rsid w:val="006F0333"/>
    <w:rsid w:val="006F463C"/>
    <w:rsid w:val="00703D86"/>
    <w:rsid w:val="00722A6E"/>
    <w:rsid w:val="00725931"/>
    <w:rsid w:val="00742375"/>
    <w:rsid w:val="00757774"/>
    <w:rsid w:val="00757ECA"/>
    <w:rsid w:val="00777F19"/>
    <w:rsid w:val="00781BF0"/>
    <w:rsid w:val="00782E9F"/>
    <w:rsid w:val="007900AC"/>
    <w:rsid w:val="007A27D6"/>
    <w:rsid w:val="007A7677"/>
    <w:rsid w:val="007A7978"/>
    <w:rsid w:val="007B3DE8"/>
    <w:rsid w:val="007C4EB8"/>
    <w:rsid w:val="007C76E3"/>
    <w:rsid w:val="007D3165"/>
    <w:rsid w:val="00807C73"/>
    <w:rsid w:val="00807CF7"/>
    <w:rsid w:val="00833766"/>
    <w:rsid w:val="008433BC"/>
    <w:rsid w:val="00843B19"/>
    <w:rsid w:val="00855C9D"/>
    <w:rsid w:val="00864949"/>
    <w:rsid w:val="0089194E"/>
    <w:rsid w:val="008B1892"/>
    <w:rsid w:val="008B4618"/>
    <w:rsid w:val="008C4550"/>
    <w:rsid w:val="008C5839"/>
    <w:rsid w:val="008C591A"/>
    <w:rsid w:val="008C7E54"/>
    <w:rsid w:val="008D192B"/>
    <w:rsid w:val="008D544B"/>
    <w:rsid w:val="008E3D47"/>
    <w:rsid w:val="00904E6C"/>
    <w:rsid w:val="00917704"/>
    <w:rsid w:val="00952F8F"/>
    <w:rsid w:val="00962F79"/>
    <w:rsid w:val="009758C6"/>
    <w:rsid w:val="009A2C40"/>
    <w:rsid w:val="009A319E"/>
    <w:rsid w:val="009C4017"/>
    <w:rsid w:val="009E62FF"/>
    <w:rsid w:val="00A018CE"/>
    <w:rsid w:val="00A17975"/>
    <w:rsid w:val="00A24164"/>
    <w:rsid w:val="00A26DF4"/>
    <w:rsid w:val="00A30BBD"/>
    <w:rsid w:val="00A514DF"/>
    <w:rsid w:val="00A5722E"/>
    <w:rsid w:val="00A62262"/>
    <w:rsid w:val="00A65DFD"/>
    <w:rsid w:val="00A65F8B"/>
    <w:rsid w:val="00A7379F"/>
    <w:rsid w:val="00A77EA8"/>
    <w:rsid w:val="00A80241"/>
    <w:rsid w:val="00AD38FC"/>
    <w:rsid w:val="00AE4EAA"/>
    <w:rsid w:val="00AF6E47"/>
    <w:rsid w:val="00B03C0B"/>
    <w:rsid w:val="00B06070"/>
    <w:rsid w:val="00B22D87"/>
    <w:rsid w:val="00B302BB"/>
    <w:rsid w:val="00B46D67"/>
    <w:rsid w:val="00B60C05"/>
    <w:rsid w:val="00B665A7"/>
    <w:rsid w:val="00B864A5"/>
    <w:rsid w:val="00BA63BC"/>
    <w:rsid w:val="00BC0E8F"/>
    <w:rsid w:val="00BC3166"/>
    <w:rsid w:val="00BC5352"/>
    <w:rsid w:val="00BC54FF"/>
    <w:rsid w:val="00BE42B1"/>
    <w:rsid w:val="00BE5EB8"/>
    <w:rsid w:val="00BF5C80"/>
    <w:rsid w:val="00C00084"/>
    <w:rsid w:val="00C041B0"/>
    <w:rsid w:val="00C10C28"/>
    <w:rsid w:val="00C11C68"/>
    <w:rsid w:val="00C16577"/>
    <w:rsid w:val="00C227DE"/>
    <w:rsid w:val="00C274BF"/>
    <w:rsid w:val="00C36184"/>
    <w:rsid w:val="00C3676E"/>
    <w:rsid w:val="00C41788"/>
    <w:rsid w:val="00C42413"/>
    <w:rsid w:val="00C77EA1"/>
    <w:rsid w:val="00C80633"/>
    <w:rsid w:val="00CD00B2"/>
    <w:rsid w:val="00CD6916"/>
    <w:rsid w:val="00D066E8"/>
    <w:rsid w:val="00D10F4D"/>
    <w:rsid w:val="00D16BF3"/>
    <w:rsid w:val="00D20AF5"/>
    <w:rsid w:val="00D2451C"/>
    <w:rsid w:val="00D26807"/>
    <w:rsid w:val="00D3014A"/>
    <w:rsid w:val="00D632BF"/>
    <w:rsid w:val="00D67114"/>
    <w:rsid w:val="00D7708B"/>
    <w:rsid w:val="00D8036B"/>
    <w:rsid w:val="00D86E27"/>
    <w:rsid w:val="00DA48D0"/>
    <w:rsid w:val="00DA568C"/>
    <w:rsid w:val="00E11CD1"/>
    <w:rsid w:val="00E15019"/>
    <w:rsid w:val="00E313F4"/>
    <w:rsid w:val="00E338EA"/>
    <w:rsid w:val="00E37215"/>
    <w:rsid w:val="00E44F14"/>
    <w:rsid w:val="00E604CC"/>
    <w:rsid w:val="00E675B6"/>
    <w:rsid w:val="00E87618"/>
    <w:rsid w:val="00E93523"/>
    <w:rsid w:val="00EA3C3A"/>
    <w:rsid w:val="00EC49F5"/>
    <w:rsid w:val="00ED0755"/>
    <w:rsid w:val="00ED1BDD"/>
    <w:rsid w:val="00EF452F"/>
    <w:rsid w:val="00F04D1D"/>
    <w:rsid w:val="00F2424B"/>
    <w:rsid w:val="00F31EE2"/>
    <w:rsid w:val="00F409C0"/>
    <w:rsid w:val="00F4293F"/>
    <w:rsid w:val="00F5136F"/>
    <w:rsid w:val="00F90C58"/>
    <w:rsid w:val="00F97DDF"/>
    <w:rsid w:val="00FA16DC"/>
    <w:rsid w:val="00FA3523"/>
    <w:rsid w:val="00FB05D4"/>
    <w:rsid w:val="00FC08FE"/>
    <w:rsid w:val="00FE7148"/>
    <w:rsid w:val="00FF46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5AE845D"/>
  <w15:chartTrackingRefBased/>
  <w15:docId w15:val="{58673640-927F-49FF-B7AB-DE1B5400F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74B92"/>
    <w:rPr>
      <w:rFonts w:ascii="Arial" w:hAnsi="Arial"/>
      <w:sz w:val="22"/>
    </w:rPr>
  </w:style>
  <w:style w:type="paragraph" w:styleId="berschrift1">
    <w:name w:val="heading 1"/>
    <w:basedOn w:val="Standard"/>
    <w:next w:val="Standard"/>
    <w:qFormat/>
    <w:pPr>
      <w:keepNext/>
      <w:spacing w:before="240" w:after="60"/>
      <w:outlineLvl w:val="0"/>
    </w:pPr>
    <w:rPr>
      <w:rFonts w:cs="Arial"/>
      <w:b/>
      <w:bCs/>
      <w:kern w:val="32"/>
      <w:sz w:val="32"/>
      <w:szCs w:val="32"/>
    </w:rPr>
  </w:style>
  <w:style w:type="paragraph" w:styleId="berschrift2">
    <w:name w:val="heading 2"/>
    <w:basedOn w:val="Standard"/>
    <w:next w:val="Standard"/>
    <w:uiPriority w:val="9"/>
    <w:qFormat/>
    <w:pPr>
      <w:keepNext/>
      <w:spacing w:before="240" w:after="60"/>
      <w:outlineLvl w:val="1"/>
    </w:pPr>
    <w:rPr>
      <w:rFonts w:cs="Arial"/>
      <w:b/>
      <w:bCs/>
      <w:i/>
      <w:iCs/>
      <w:sz w:val="28"/>
      <w:szCs w:val="28"/>
    </w:rPr>
  </w:style>
  <w:style w:type="paragraph" w:styleId="berschrift3">
    <w:name w:val="heading 3"/>
    <w:basedOn w:val="Standard"/>
    <w:next w:val="Standard"/>
    <w:qFormat/>
    <w:pPr>
      <w:keepNext/>
      <w:spacing w:before="240" w:after="60"/>
      <w:outlineLvl w:val="2"/>
    </w:pPr>
    <w:rPr>
      <w:rFonts w:cs="Arial"/>
      <w:b/>
      <w:bCs/>
      <w:sz w:val="26"/>
      <w:szCs w:val="26"/>
    </w:rPr>
  </w:style>
  <w:style w:type="paragraph" w:styleId="berschrift4">
    <w:name w:val="heading 4"/>
    <w:basedOn w:val="Standard"/>
    <w:next w:val="Standard"/>
    <w:qFormat/>
    <w:pPr>
      <w:keepNext/>
      <w:spacing w:before="240" w:after="60"/>
      <w:outlineLvl w:val="3"/>
    </w:pPr>
    <w:rPr>
      <w:b/>
      <w:bCs/>
      <w:sz w:val="28"/>
      <w:szCs w:val="28"/>
    </w:rPr>
  </w:style>
  <w:style w:type="paragraph" w:styleId="berschrift6">
    <w:name w:val="heading 6"/>
    <w:basedOn w:val="Standard"/>
    <w:next w:val="Standard"/>
    <w:qFormat/>
    <w:pPr>
      <w:spacing w:before="240" w:after="60"/>
      <w:outlineLvl w:val="5"/>
    </w:pPr>
    <w:rPr>
      <w:b/>
      <w:bCs/>
      <w:szCs w:val="22"/>
    </w:rPr>
  </w:style>
  <w:style w:type="paragraph" w:styleId="berschrift7">
    <w:name w:val="heading 7"/>
    <w:basedOn w:val="Standard"/>
    <w:next w:val="Standard"/>
    <w:qFormat/>
    <w:pPr>
      <w:spacing w:before="240" w:after="60"/>
      <w:outlineLvl w:val="6"/>
    </w:pPr>
    <w:rPr>
      <w:sz w:val="24"/>
      <w:szCs w:val="24"/>
    </w:rPr>
  </w:style>
  <w:style w:type="paragraph" w:styleId="berschrift8">
    <w:name w:val="heading 8"/>
    <w:basedOn w:val="Standard"/>
    <w:next w:val="Standard"/>
    <w:qFormat/>
    <w:pPr>
      <w:spacing w:before="240" w:after="60"/>
      <w:outlineLvl w:val="7"/>
    </w:pPr>
    <w:rPr>
      <w:i/>
      <w:iCs/>
      <w:sz w:val="24"/>
      <w:szCs w:val="24"/>
    </w:rPr>
  </w:style>
  <w:style w:type="paragraph" w:styleId="berschrift9">
    <w:name w:val="heading 9"/>
    <w:basedOn w:val="Standard"/>
    <w:next w:val="Standard"/>
    <w:qFormat/>
    <w:p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Dokumentstruktur">
    <w:name w:val="Document Map"/>
    <w:basedOn w:val="Standard"/>
    <w:semiHidden/>
    <w:pPr>
      <w:shd w:val="clear" w:color="auto" w:fill="000080"/>
    </w:pPr>
    <w:rPr>
      <w:rFonts w:cs="Tahoma"/>
    </w:rPr>
  </w:style>
  <w:style w:type="paragraph" w:styleId="Index1">
    <w:name w:val="index 1"/>
    <w:basedOn w:val="Standard"/>
    <w:next w:val="Standard"/>
    <w:autoRedefine/>
    <w:semiHidden/>
    <w:pPr>
      <w:ind w:left="220" w:hanging="220"/>
    </w:pPr>
  </w:style>
  <w:style w:type="paragraph" w:styleId="Indexberschrift">
    <w:name w:val="index heading"/>
    <w:basedOn w:val="Standard"/>
    <w:next w:val="Index1"/>
    <w:semiHidden/>
    <w:rPr>
      <w:rFonts w:cs="Arial"/>
      <w:b/>
      <w:bC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cs="Courier New"/>
      <w:sz w:val="20"/>
    </w:r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Titel">
    <w:name w:val="Title"/>
    <w:basedOn w:val="Standard"/>
    <w:qFormat/>
    <w:pPr>
      <w:spacing w:before="240" w:after="60"/>
      <w:jc w:val="center"/>
      <w:outlineLvl w:val="0"/>
    </w:pPr>
    <w:rPr>
      <w:rFonts w:cs="Arial"/>
      <w:b/>
      <w:bCs/>
      <w:kern w:val="28"/>
      <w:sz w:val="32"/>
      <w:szCs w:val="32"/>
    </w:rPr>
  </w:style>
  <w:style w:type="paragraph" w:styleId="Umschlagabsenderadresse">
    <w:name w:val="envelope return"/>
    <w:basedOn w:val="Standard"/>
    <w:rPr>
      <w:rFonts w:cs="Arial"/>
      <w:sz w:val="20"/>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titel">
    <w:name w:val="Subtitle"/>
    <w:basedOn w:val="Standard"/>
    <w:qFormat/>
    <w:pPr>
      <w:spacing w:after="60"/>
      <w:jc w:val="center"/>
      <w:outlineLvl w:val="1"/>
    </w:pPr>
    <w:rPr>
      <w:rFonts w:cs="Arial"/>
      <w:sz w:val="24"/>
      <w:szCs w:val="24"/>
    </w:rPr>
  </w:style>
  <w:style w:type="paragraph" w:styleId="Verzeichnis9">
    <w:name w:val="toc 9"/>
    <w:basedOn w:val="Standard"/>
    <w:next w:val="Standard"/>
    <w:autoRedefine/>
    <w:semiHidden/>
    <w:pPr>
      <w:ind w:left="1760"/>
    </w:pPr>
  </w:style>
  <w:style w:type="character" w:styleId="Seitenzahl">
    <w:name w:val="page number"/>
    <w:basedOn w:val="Absatz-Standardschriftart"/>
    <w:rsid w:val="00EC49F5"/>
    <w:rPr>
      <w:rFonts w:ascii="Arial" w:hAnsi="Arial"/>
    </w:rPr>
  </w:style>
  <w:style w:type="character" w:styleId="BesuchterLink">
    <w:name w:val="FollowedHyperlink"/>
    <w:basedOn w:val="Absatz-Standardschriftart"/>
    <w:rPr>
      <w:rFonts w:ascii="Frutiger 55 Roman" w:hAnsi="Frutiger 55 Roman"/>
      <w:color w:val="800080"/>
      <w:u w:val="single"/>
    </w:rPr>
  </w:style>
  <w:style w:type="character" w:styleId="Endnotenzeichen">
    <w:name w:val="endnote reference"/>
    <w:basedOn w:val="Absatz-Standardschriftart"/>
    <w:semiHidden/>
    <w:rPr>
      <w:rFonts w:ascii="Frutiger 55 Roman" w:hAnsi="Frutiger 55 Roman"/>
      <w:vertAlign w:val="superscript"/>
    </w:rPr>
  </w:style>
  <w:style w:type="character" w:styleId="Fett">
    <w:name w:val="Strong"/>
    <w:basedOn w:val="Absatz-Standardschriftart"/>
    <w:qFormat/>
    <w:rPr>
      <w:rFonts w:ascii="Frutiger 55 Roman" w:hAnsi="Frutiger 55 Roman"/>
      <w:b/>
      <w:bCs/>
    </w:rPr>
  </w:style>
  <w:style w:type="character" w:styleId="Funotenzeichen">
    <w:name w:val="footnote reference"/>
    <w:basedOn w:val="Absatz-Standardschriftart"/>
    <w:semiHidden/>
    <w:rPr>
      <w:rFonts w:ascii="Frutiger 55 Roman" w:hAnsi="Frutiger 55 Roman"/>
      <w:vertAlign w:val="superscript"/>
    </w:rPr>
  </w:style>
  <w:style w:type="character" w:styleId="Hervorhebung">
    <w:name w:val="Emphasis"/>
    <w:basedOn w:val="Absatz-Standardschriftart"/>
    <w:qFormat/>
    <w:rPr>
      <w:rFonts w:ascii="Frutiger 55 Roman" w:hAnsi="Frutiger 55 Roman"/>
      <w:iCs/>
    </w:rPr>
  </w:style>
  <w:style w:type="character" w:styleId="HTMLAkronym">
    <w:name w:val="HTML Acronym"/>
    <w:basedOn w:val="Absatz-Standardschriftart"/>
    <w:rPr>
      <w:rFonts w:ascii="Frutiger 55 Roman" w:hAnsi="Frutiger 55 Roman"/>
    </w:rPr>
  </w:style>
  <w:style w:type="character" w:styleId="HTMLBeispiel">
    <w:name w:val="HTML Sample"/>
    <w:basedOn w:val="Absatz-Standardschriftart"/>
    <w:rPr>
      <w:rFonts w:ascii="Frutiger 55 Roman" w:hAnsi="Frutiger 55 Roman"/>
    </w:rPr>
  </w:style>
  <w:style w:type="character" w:styleId="HTMLCode">
    <w:name w:val="HTML Code"/>
    <w:basedOn w:val="Absatz-Standardschriftart"/>
    <w:rPr>
      <w:rFonts w:ascii="Frutiger 55 Roman" w:hAnsi="Frutiger 55 Roman"/>
      <w:sz w:val="20"/>
      <w:szCs w:val="20"/>
    </w:rPr>
  </w:style>
  <w:style w:type="character" w:styleId="HTMLDefinition">
    <w:name w:val="HTML Definition"/>
    <w:basedOn w:val="Absatz-Standardschriftart"/>
    <w:rPr>
      <w:rFonts w:ascii="Frutiger 55 Roman" w:hAnsi="Frutiger 55 Roman"/>
      <w:iCs/>
    </w:rPr>
  </w:style>
  <w:style w:type="character" w:styleId="HTMLSchreibmaschine">
    <w:name w:val="HTML Typewriter"/>
    <w:basedOn w:val="Absatz-Standardschriftart"/>
    <w:rPr>
      <w:rFonts w:ascii="Frutiger 55 Roman" w:hAnsi="Frutiger 55 Roman"/>
      <w:sz w:val="20"/>
      <w:szCs w:val="20"/>
    </w:rPr>
  </w:style>
  <w:style w:type="character" w:styleId="HTMLTastatur">
    <w:name w:val="HTML Keyboard"/>
    <w:basedOn w:val="Absatz-Standardschriftart"/>
    <w:rPr>
      <w:rFonts w:ascii="Frutiger 55 Roman" w:hAnsi="Frutiger 55 Roman"/>
      <w:sz w:val="20"/>
      <w:szCs w:val="20"/>
    </w:rPr>
  </w:style>
  <w:style w:type="character" w:styleId="HTMLVariable">
    <w:name w:val="HTML Variable"/>
    <w:basedOn w:val="Absatz-Standardschriftart"/>
    <w:rPr>
      <w:rFonts w:ascii="Frutiger 55 Roman" w:hAnsi="Frutiger 55 Roman"/>
      <w:iCs/>
    </w:rPr>
  </w:style>
  <w:style w:type="paragraph" w:styleId="HTMLVorformatiert">
    <w:name w:val="HTML Preformatted"/>
    <w:basedOn w:val="Standard"/>
    <w:rPr>
      <w:rFonts w:cs="Courier New"/>
      <w:sz w:val="20"/>
    </w:rPr>
  </w:style>
  <w:style w:type="character" w:styleId="HTMLZitat">
    <w:name w:val="HTML Cite"/>
    <w:basedOn w:val="Absatz-Standardschriftart"/>
    <w:rPr>
      <w:rFonts w:ascii="Frutiger 55 Roman" w:hAnsi="Frutiger 55 Roman"/>
      <w:iCs/>
    </w:rPr>
  </w:style>
  <w:style w:type="character" w:styleId="Hyperlink">
    <w:name w:val="Hyperlink"/>
    <w:basedOn w:val="Absatz-Standardschriftart"/>
    <w:rPr>
      <w:rFonts w:ascii="Frutiger 55 Roman" w:hAnsi="Frutiger 55 Roman"/>
      <w:color w:val="0000FF"/>
      <w:u w:val="single"/>
    </w:rPr>
  </w:style>
  <w:style w:type="character" w:styleId="Kommentarzeichen">
    <w:name w:val="annotation reference"/>
    <w:basedOn w:val="Absatz-Standardschriftart"/>
    <w:semiHidden/>
    <w:rPr>
      <w:rFonts w:ascii="Frutiger 55 Roman" w:hAnsi="Frutiger 55 Roman"/>
      <w:sz w:val="16"/>
      <w:szCs w:val="16"/>
    </w:rPr>
  </w:style>
  <w:style w:type="character" w:styleId="Zeilennummer">
    <w:name w:val="line number"/>
    <w:basedOn w:val="Absatz-Standardschriftart"/>
    <w:rPr>
      <w:rFonts w:ascii="Frutiger 55 Roman" w:hAnsi="Frutiger 55 Roman"/>
    </w:rPr>
  </w:style>
  <w:style w:type="paragraph" w:styleId="Listenabsatz">
    <w:name w:val="List Paragraph"/>
    <w:basedOn w:val="Standard"/>
    <w:uiPriority w:val="34"/>
    <w:qFormat/>
    <w:rsid w:val="001F1185"/>
    <w:pPr>
      <w:ind w:left="720"/>
      <w:contextualSpacing/>
    </w:pPr>
  </w:style>
  <w:style w:type="paragraph" w:styleId="Sprechblasentext">
    <w:name w:val="Balloon Text"/>
    <w:basedOn w:val="Standard"/>
    <w:link w:val="SprechblasentextZchn"/>
    <w:semiHidden/>
    <w:unhideWhenUsed/>
    <w:rsid w:val="00742375"/>
    <w:rPr>
      <w:rFonts w:ascii="Segoe UI" w:hAnsi="Segoe UI" w:cs="Segoe UI"/>
      <w:sz w:val="18"/>
      <w:szCs w:val="18"/>
    </w:rPr>
  </w:style>
  <w:style w:type="character" w:customStyle="1" w:styleId="SprechblasentextZchn">
    <w:name w:val="Sprechblasentext Zchn"/>
    <w:basedOn w:val="Absatz-Standardschriftart"/>
    <w:link w:val="Sprechblasentext"/>
    <w:semiHidden/>
    <w:rsid w:val="00742375"/>
    <w:rPr>
      <w:rFonts w:ascii="Segoe UI" w:hAnsi="Segoe UI" w:cs="Segoe UI"/>
      <w:sz w:val="18"/>
      <w:szCs w:val="18"/>
    </w:rPr>
  </w:style>
  <w:style w:type="paragraph" w:styleId="Kommentartext">
    <w:name w:val="annotation text"/>
    <w:basedOn w:val="Standard"/>
    <w:link w:val="KommentartextZchn"/>
    <w:semiHidden/>
    <w:unhideWhenUsed/>
    <w:rsid w:val="00FB05D4"/>
    <w:rPr>
      <w:sz w:val="20"/>
    </w:rPr>
  </w:style>
  <w:style w:type="character" w:customStyle="1" w:styleId="KommentartextZchn">
    <w:name w:val="Kommentartext Zchn"/>
    <w:basedOn w:val="Absatz-Standardschriftart"/>
    <w:link w:val="Kommentartext"/>
    <w:semiHidden/>
    <w:rsid w:val="00FB05D4"/>
    <w:rPr>
      <w:rFonts w:ascii="Arial" w:hAnsi="Arial"/>
    </w:rPr>
  </w:style>
  <w:style w:type="paragraph" w:styleId="Kommentarthema">
    <w:name w:val="annotation subject"/>
    <w:basedOn w:val="Kommentartext"/>
    <w:next w:val="Kommentartext"/>
    <w:link w:val="KommentarthemaZchn"/>
    <w:semiHidden/>
    <w:unhideWhenUsed/>
    <w:rsid w:val="00FB05D4"/>
    <w:rPr>
      <w:b/>
      <w:bCs/>
    </w:rPr>
  </w:style>
  <w:style w:type="character" w:customStyle="1" w:styleId="KommentarthemaZchn">
    <w:name w:val="Kommentarthema Zchn"/>
    <w:basedOn w:val="KommentartextZchn"/>
    <w:link w:val="Kommentarthema"/>
    <w:semiHidden/>
    <w:rsid w:val="00FB05D4"/>
    <w:rPr>
      <w:rFonts w:ascii="Arial" w:hAnsi="Arial"/>
      <w:b/>
      <w:bCs/>
    </w:rPr>
  </w:style>
  <w:style w:type="character" w:customStyle="1" w:styleId="FuzeileZchn">
    <w:name w:val="Fußzeile Zchn"/>
    <w:basedOn w:val="Absatz-Standardschriftart"/>
    <w:link w:val="Fuzeile"/>
    <w:uiPriority w:val="99"/>
    <w:rsid w:val="001D30CC"/>
    <w:rPr>
      <w:rFonts w:ascii="Arial" w:hAnsi="Arial"/>
      <w:sz w:val="22"/>
    </w:rPr>
  </w:style>
  <w:style w:type="paragraph" w:styleId="Textkrper">
    <w:name w:val="Body Text"/>
    <w:basedOn w:val="Standard"/>
    <w:link w:val="TextkrperZchn"/>
    <w:uiPriority w:val="1"/>
    <w:qFormat/>
    <w:rsid w:val="000226EF"/>
    <w:pPr>
      <w:widowControl w:val="0"/>
      <w:autoSpaceDE w:val="0"/>
      <w:autoSpaceDN w:val="0"/>
    </w:pPr>
    <w:rPr>
      <w:rFonts w:eastAsia="Arial" w:cs="Arial"/>
      <w:sz w:val="18"/>
      <w:szCs w:val="18"/>
      <w:lang w:val="en-US" w:eastAsia="en-US"/>
    </w:rPr>
  </w:style>
  <w:style w:type="character" w:customStyle="1" w:styleId="TextkrperZchn">
    <w:name w:val="Textkörper Zchn"/>
    <w:basedOn w:val="Absatz-Standardschriftart"/>
    <w:link w:val="Textkrper"/>
    <w:uiPriority w:val="1"/>
    <w:rsid w:val="000226EF"/>
    <w:rPr>
      <w:rFonts w:ascii="Arial" w:eastAsia="Arial" w:hAnsi="Arial" w:cs="Arial"/>
      <w:sz w:val="18"/>
      <w:szCs w:val="18"/>
      <w:lang w:val="en-US" w:eastAsia="en-US"/>
    </w:rPr>
  </w:style>
  <w:style w:type="paragraph" w:styleId="berarbeitung">
    <w:name w:val="Revision"/>
    <w:hidden/>
    <w:uiPriority w:val="99"/>
    <w:semiHidden/>
    <w:rsid w:val="000D59DC"/>
    <w:rPr>
      <w:rFonts w:ascii="Arial" w:hAnsi="Arial"/>
      <w:sz w:val="22"/>
    </w:rPr>
  </w:style>
  <w:style w:type="paragraph" w:customStyle="1" w:styleId="Ort">
    <w:name w:val="Ort"/>
    <w:basedOn w:val="Standard"/>
    <w:link w:val="OrtZchn"/>
    <w:qFormat/>
    <w:rsid w:val="0054291C"/>
    <w:pPr>
      <w:spacing w:after="200" w:line="276" w:lineRule="auto"/>
    </w:pPr>
    <w:rPr>
      <w:rFonts w:ascii="BundesSerif Office" w:eastAsia="BundesSerif Office" w:hAnsi="BundesSerif Office"/>
      <w:szCs w:val="22"/>
      <w:lang w:eastAsia="en-US"/>
    </w:rPr>
  </w:style>
  <w:style w:type="character" w:customStyle="1" w:styleId="OrtZchn">
    <w:name w:val="Ort Zchn"/>
    <w:link w:val="Ort"/>
    <w:rsid w:val="0054291C"/>
    <w:rPr>
      <w:rFonts w:ascii="BundesSerif Office" w:eastAsia="BundesSerif Office" w:hAnsi="BundesSerif Office"/>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hannover-airport.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1628</Words>
  <Characters>12697</Characters>
  <Application>Microsoft Office Word</Application>
  <DocSecurity>0</DocSecurity>
  <Lines>105</Lines>
  <Paragraphs>28</Paragraphs>
  <ScaleCrop>false</ScaleCrop>
  <HeadingPairs>
    <vt:vector size="2" baseType="variant">
      <vt:variant>
        <vt:lpstr>Titel</vt:lpstr>
      </vt:variant>
      <vt:variant>
        <vt:i4>1</vt:i4>
      </vt:variant>
    </vt:vector>
  </HeadingPairs>
  <TitlesOfParts>
    <vt:vector size="1" baseType="lpstr">
      <vt:lpstr/>
    </vt:vector>
  </TitlesOfParts>
  <Company>AirITSystems GmbH</Company>
  <LinksUpToDate>false</LinksUpToDate>
  <CharactersWithSpaces>14297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Eva</dc:creator>
  <cp:keywords/>
  <dc:description/>
  <cp:lastModifiedBy>Müller, Christian</cp:lastModifiedBy>
  <cp:revision>3</cp:revision>
  <dcterms:created xsi:type="dcterms:W3CDTF">2025-02-07T09:41:00Z</dcterms:created>
  <dcterms:modified xsi:type="dcterms:W3CDTF">2026-03-16T08:52:00Z</dcterms:modified>
</cp:coreProperties>
</file>